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D" w:rsidRDefault="00CA1E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-57pt;margin-top:647.25pt;width:151.5pt;height:60pt;z-index:251752448">
            <v:textbox>
              <w:txbxContent>
                <w:p w:rsidR="00CA1EDE" w:rsidRPr="00BA3297" w:rsidRDefault="00CA1EDE" w:rsidP="00CA1EDE">
                  <w:pPr>
                    <w:ind w:left="0"/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BA3297">
                    <w:rPr>
                      <w:rFonts w:hint="cs"/>
                      <w:b/>
                      <w:bCs/>
                      <w:rtl/>
                      <w:lang w:bidi="fa-IR"/>
                    </w:rPr>
                    <w:t>نویسنده :حسین میری</w:t>
                  </w:r>
                </w:p>
                <w:p w:rsidR="00CA1EDE" w:rsidRDefault="00CA1EDE" w:rsidP="00CA1EDE">
                  <w:pPr>
                    <w:ind w:left="0"/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BA3297">
                    <w:rPr>
                      <w:rFonts w:hint="cs"/>
                      <w:b/>
                      <w:bCs/>
                      <w:rtl/>
                      <w:lang w:bidi="fa-IR"/>
                    </w:rPr>
                    <w:t>کارشناس علوم آزمایشگاهی</w:t>
                  </w:r>
                </w:p>
                <w:p w:rsidR="00CA1EDE" w:rsidRPr="00BA3297" w:rsidRDefault="00CA1EDE" w:rsidP="00CA1EDE">
                  <w:pPr>
                    <w:ind w:left="0"/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تابستان 90</w:t>
                  </w:r>
                </w:p>
                <w:p w:rsidR="00CA1EDE" w:rsidRDefault="00CA1EDE">
                  <w:pPr>
                    <w:ind w:left="0"/>
                  </w:pPr>
                </w:p>
              </w:txbxContent>
            </v:textbox>
          </v:shape>
        </w:pict>
      </w:r>
      <w:r w:rsidR="000958B0">
        <w:rPr>
          <w:noProof/>
        </w:rPr>
        <w:pict>
          <v:shape id="_x0000_s1066" type="#_x0000_t202" style="position:absolute;left:0;text-align:left;margin-left:440.25pt;margin-top:264pt;width:56.25pt;height:60.75pt;z-index:251697152" filled="f" stroked="f">
            <v:textbox>
              <w:txbxContent>
                <w:p w:rsidR="00D8503E" w:rsidRDefault="00D8503E" w:rsidP="00D8503E">
                  <w:pPr>
                    <w:ind w:left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آیا درمحیط </w:t>
                  </w:r>
                  <w:r>
                    <w:rPr>
                      <w:lang w:bidi="fa-IR"/>
                    </w:rPr>
                    <w:t>EMB</w:t>
                  </w:r>
                  <w:r>
                    <w:rPr>
                      <w:rFonts w:hint="cs"/>
                      <w:rtl/>
                      <w:lang w:bidi="fa-IR"/>
                    </w:rPr>
                    <w:t>د رشد کرده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19" type="#_x0000_t202" style="position:absolute;left:0;text-align:left;margin-left:400.5pt;margin-top:338.25pt;width:1in;height:1in;z-index:251751424" filled="f" stroked="f">
            <v:textbox>
              <w:txbxContent>
                <w:p w:rsidR="00DB3DB2" w:rsidRDefault="00DB3DB2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345pt;margin-top:546.75pt;width:103.5pt;height:0;z-index:251750400" o:connectortype="straight">
            <v:stroke endarrow="block"/>
          </v:shape>
        </w:pict>
      </w:r>
      <w:r w:rsidR="000958B0">
        <w:rPr>
          <w:noProof/>
        </w:rPr>
        <w:pict>
          <v:shape id="_x0000_s1080" type="#_x0000_t202" style="position:absolute;left:0;text-align:left;margin-left:459.75pt;margin-top:531pt;width:27.75pt;height:42.75pt;z-index:251711488" filled="f" stroked="f">
            <v:textbox>
              <w:txbxContent>
                <w:p w:rsidR="00AF6A23" w:rsidRPr="00AF6A23" w:rsidRDefault="00AF6A23">
                  <w:pPr>
                    <w:ind w:left="0"/>
                    <w:rPr>
                      <w:b/>
                      <w:bCs/>
                      <w:sz w:val="36"/>
                      <w:szCs w:val="36"/>
                    </w:rPr>
                  </w:pPr>
                  <w:r w:rsidRPr="00AF6A23">
                    <w:rPr>
                      <w:b/>
                      <w:bCs/>
                      <w:sz w:val="36"/>
                      <w:szCs w:val="36"/>
                    </w:rPr>
                    <w:t>C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oval id="_x0000_s1079" style="position:absolute;left:0;text-align:left;margin-left:448.5pt;margin-top:521.25pt;width:51.75pt;height:60pt;z-index:251710464"/>
        </w:pict>
      </w:r>
      <w:r w:rsidR="000958B0">
        <w:rPr>
          <w:noProof/>
        </w:rPr>
        <w:pict>
          <v:shape id="_x0000_s1078" type="#_x0000_t32" style="position:absolute;left:0;text-align:left;margin-left:473.25pt;margin-top:474.75pt;width:0;height:46.5pt;z-index:251709440" o:connectortype="straight">
            <v:stroke endarrow="block"/>
          </v:shape>
        </w:pict>
      </w:r>
      <w:r w:rsidR="000958B0">
        <w:rPr>
          <w:noProof/>
        </w:rPr>
        <w:pict>
          <v:shape id="_x0000_s1117" type="#_x0000_t202" style="position:absolute;left:0;text-align:left;margin-left:129pt;margin-top:-64.5pt;width:186pt;height:1in;z-index:251749376" filled="f" stroked="f">
            <v:textbox>
              <w:txbxContent>
                <w:p w:rsidR="006F35CE" w:rsidRPr="006F35CE" w:rsidRDefault="006F35CE">
                  <w:pPr>
                    <w:ind w:left="0"/>
                    <w:rPr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6F35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فلو چارت میکروب شناسی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15" type="#_x0000_t32" style="position:absolute;left:0;text-align:left;margin-left:290.25pt;margin-top:546.75pt;width:48.75pt;height:0;z-index:251747328" o:connectortype="straight"/>
        </w:pict>
      </w:r>
      <w:r w:rsidR="000958B0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4" type="#_x0000_t88" style="position:absolute;left:0;text-align:left;margin-left:290.25pt;margin-top:408pt;width:54.75pt;height:249.75pt;z-index:251746304" adj=",12035"/>
        </w:pict>
      </w:r>
      <w:r w:rsidR="000958B0">
        <w:rPr>
          <w:noProof/>
        </w:rPr>
        <w:pict>
          <v:shape id="_x0000_s1113" type="#_x0000_t202" style="position:absolute;left:0;text-align:left;margin-left:46.5pt;margin-top:606.75pt;width:1in;height:1in;z-index:251745280" filled="f" stroked="f">
            <v:textbox>
              <w:txbxContent>
                <w:p w:rsidR="006F35CE" w:rsidRDefault="006F35CE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12" type="#_x0000_t202" style="position:absolute;left:0;text-align:left;margin-left:207.75pt;margin-top:639.75pt;width:1in;height:1in;z-index:251744256" filled="f" stroked="f">
            <v:textbox>
              <w:txbxContent>
                <w:p w:rsidR="006F35CE" w:rsidRDefault="006F35CE" w:rsidP="006F35CE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استافیلوکوک ساپرو فیتیکوس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106" style="position:absolute;left:0;text-align:left;margin-left:191.25pt;margin-top:531pt;width:99pt;height:33pt;z-index:251738112"/>
        </w:pict>
      </w:r>
      <w:r w:rsidR="000958B0">
        <w:rPr>
          <w:noProof/>
        </w:rPr>
        <w:pict>
          <v:rect id="_x0000_s1111" style="position:absolute;left:0;text-align:left;margin-left:198pt;margin-top:639.75pt;width:92.25pt;height:33.75pt;z-index:251743232"/>
        </w:pict>
      </w:r>
      <w:r w:rsidR="000958B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0" type="#_x0000_t34" style="position:absolute;left:0;text-align:left;margin-left:118.5pt;margin-top:600pt;width:79.5pt;height:51pt;z-index:251742208" o:connectortype="elbow" adj="-204,-284612,-51758">
            <v:stroke endarrow="block"/>
          </v:shape>
        </w:pict>
      </w:r>
      <w:r w:rsidR="000958B0">
        <w:rPr>
          <w:noProof/>
        </w:rPr>
        <w:pict>
          <v:shape id="_x0000_s1109" type="#_x0000_t202" style="position:absolute;left:0;text-align:left;margin-left:118.5pt;margin-top:528pt;width:1in;height:1in;z-index:251741184" filled="f" stroked="f">
            <v:textbox>
              <w:txbxContent>
                <w:p w:rsidR="0084258D" w:rsidRDefault="006F35CE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08" type="#_x0000_t202" style="position:absolute;left:0;text-align:left;margin-left:203.25pt;margin-top:531pt;width:1in;height:33.75pt;z-index:251740160" filled="f" stroked="f">
            <v:textbox>
              <w:txbxContent>
                <w:p w:rsidR="0084258D" w:rsidRDefault="0084258D" w:rsidP="0084258D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استافیلوکوک اپیدرمیس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07" type="#_x0000_t32" style="position:absolute;left:0;text-align:left;margin-left:165.75pt;margin-top:546.75pt;width:25.5pt;height:0;z-index:251739136" o:connectortype="straight">
            <v:stroke endarrow="block"/>
          </v:shape>
        </w:pict>
      </w:r>
      <w:r w:rsidR="000958B0">
        <w:rPr>
          <w:noProof/>
        </w:rPr>
        <w:pict>
          <v:shape id="_x0000_s1104" type="#_x0000_t202" style="position:absolute;left:0;text-align:left;margin-left:90pt;margin-top:511.5pt;width:52.5pt;height:1in;z-index:251736064" filled="f" stroked="f">
            <v:textbox>
              <w:txbxContent>
                <w:p w:rsidR="0084258D" w:rsidRDefault="0084258D" w:rsidP="0084258D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به نوبیوسین حساسیت دارد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3" type="#_x0000_t4" style="position:absolute;left:0;text-align:left;margin-left:71.25pt;margin-top:489.75pt;width:94.5pt;height:110.25pt;z-index:251735040"/>
        </w:pict>
      </w:r>
      <w:r w:rsidR="000958B0">
        <w:rPr>
          <w:noProof/>
        </w:rPr>
        <w:pict>
          <v:shape id="_x0000_s1102" type="#_x0000_t202" style="position:absolute;left:0;text-align:left;margin-left:46.5pt;margin-top:462.75pt;width:1in;height:1in;z-index:251734016" filled="f" stroked="f">
            <v:textbox>
              <w:txbxContent>
                <w:p w:rsidR="0084258D" w:rsidRDefault="0084258D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101" type="#_x0000_t32" style="position:absolute;left:0;text-align:left;margin-left:118.5pt;margin-top:462.75pt;width:0;height:27pt;z-index:251732992" o:connectortype="straight">
            <v:stroke endarrow="block"/>
          </v:shape>
        </w:pict>
      </w:r>
      <w:r w:rsidR="000958B0">
        <w:rPr>
          <w:noProof/>
        </w:rPr>
        <w:pict>
          <v:shape id="_x0000_s1100" type="#_x0000_t202" style="position:absolute;left:0;text-align:left;margin-left:68.25pt;margin-top:336pt;width:1in;height:1in;z-index:251731968" filled="f" stroked="f">
            <v:textbox>
              <w:txbxContent>
                <w:p w:rsidR="0084258D" w:rsidRDefault="0084258D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97" style="position:absolute;left:0;text-align:left;margin-left:191.25pt;margin-top:393.75pt;width:99pt;height:31.5pt;z-index:251728896"/>
        </w:pict>
      </w:r>
      <w:r w:rsidR="000958B0">
        <w:rPr>
          <w:noProof/>
        </w:rPr>
        <w:pict>
          <v:shape id="_x0000_s1098" type="#_x0000_t202" style="position:absolute;left:0;text-align:left;margin-left:191.25pt;margin-top:393.75pt;width:76.5pt;height:38.25pt;z-index:251729920" filled="f" stroked="f">
            <v:textbox>
              <w:txbxContent>
                <w:p w:rsidR="0084258D" w:rsidRDefault="0084258D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استافیلوکوک اورئوس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99" type="#_x0000_t32" style="position:absolute;left:0;text-align:left;margin-left:167.25pt;margin-top:411pt;width:24pt;height:.75pt;flip:y;z-index:251730944" o:connectortype="straight">
            <v:stroke endarrow="block"/>
          </v:shape>
        </w:pict>
      </w:r>
      <w:r w:rsidR="000958B0">
        <w:rPr>
          <w:noProof/>
        </w:rPr>
        <w:pict>
          <v:shape id="_x0000_s1096" type="#_x0000_t202" style="position:absolute;left:0;text-align:left;margin-left:119.25pt;margin-top:390.75pt;width:1in;height:1in;z-index:251727872" filled="f" stroked="f">
            <v:textbox>
              <w:txbxContent>
                <w:p w:rsidR="0084258D" w:rsidRDefault="0084258D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94" type="#_x0000_t202" style="position:absolute;left:0;text-align:left;margin-left:87pt;margin-top:390.75pt;width:55.5pt;height:48.75pt;z-index:251725824" filled="f" stroked="f">
            <v:textbox>
              <w:txbxContent>
                <w:p w:rsidR="0084258D" w:rsidRDefault="0084258D" w:rsidP="0084258D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کواگولاز مثبت است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93" type="#_x0000_t4" style="position:absolute;left:0;text-align:left;margin-left:68.25pt;margin-top:359.25pt;width:99pt;height:105pt;z-index:251724800"/>
        </w:pict>
      </w:r>
      <w:r w:rsidR="000958B0">
        <w:rPr>
          <w:noProof/>
        </w:rPr>
        <w:pict>
          <v:shape id="_x0000_s1092" type="#_x0000_t32" style="position:absolute;left:0;text-align:left;margin-left:118.5pt;margin-top:338.25pt;width:0;height:21pt;z-index:251723776" o:connectortype="straight">
            <v:stroke endarrow="block"/>
          </v:shape>
        </w:pict>
      </w:r>
      <w:r w:rsidR="000958B0">
        <w:rPr>
          <w:noProof/>
        </w:rPr>
        <w:pict>
          <v:shape id="_x0000_s1091" type="#_x0000_t202" style="position:absolute;left:0;text-align:left;margin-left:30pt;margin-top:267.75pt;width:38.25pt;height:20.25pt;z-index:251722752" filled="f" stroked="f">
            <v:textbox>
              <w:txbxContent>
                <w:p w:rsidR="0084258D" w:rsidRDefault="0084258D">
                  <w:pPr>
                    <w:ind w:left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90" type="#_x0000_t202" style="position:absolute;left:0;text-align:left;margin-left:1.5pt;margin-top:276pt;width:25.5pt;height:23.25pt;z-index:251721728" filled="f" stroked="f">
            <v:textbox>
              <w:txbxContent>
                <w:p w:rsidR="005658FA" w:rsidRPr="005658FA" w:rsidRDefault="005658FA">
                  <w:pPr>
                    <w:ind w:left="0"/>
                    <w:rPr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5658FA">
                    <w:rPr>
                      <w:b/>
                      <w:bCs/>
                      <w:sz w:val="32"/>
                      <w:szCs w:val="32"/>
                      <w:lang w:bidi="fa-IR"/>
                    </w:rPr>
                    <w:t>D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oval id="_x0000_s1089" style="position:absolute;left:0;text-align:left;margin-left:-4.5pt;margin-top:268.5pt;width:39pt;height:39pt;z-index:251720704"/>
        </w:pict>
      </w:r>
      <w:r w:rsidR="000958B0">
        <w:rPr>
          <w:noProof/>
        </w:rPr>
        <w:pict>
          <v:shape id="_x0000_s1088" type="#_x0000_t32" style="position:absolute;left:0;text-align:left;margin-left:34.5pt;margin-top:4in;width:33.75pt;height:1.5pt;flip:x;z-index:251719680" o:connectortype="straight">
            <v:stroke endarrow="block"/>
          </v:shape>
        </w:pict>
      </w:r>
      <w:r w:rsidR="000958B0">
        <w:rPr>
          <w:noProof/>
        </w:rPr>
        <w:pict>
          <v:shape id="_x0000_s1087" type="#_x0000_t202" style="position:absolute;left:0;text-align:left;margin-left:290.25pt;margin-top:268.5pt;width:36pt;height:25.5pt;z-index:251718656" filled="f" stroked="f">
            <v:textbox>
              <w:txbxContent>
                <w:p w:rsidR="005658FA" w:rsidRDefault="005658FA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86" type="#_x0000_t202" style="position:absolute;left:0;text-align:left;margin-left:81.75pt;margin-top:264pt;width:60.75pt;height:1in;z-index:251717632" filled="f" stroked="f">
            <v:textbox>
              <w:txbxContent>
                <w:p w:rsidR="005658FA" w:rsidRDefault="005658FA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کاتالاز مثبت است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84" type="#_x0000_t4" style="position:absolute;left:0;text-align:left;margin-left:68.25pt;margin-top:235.5pt;width:97.5pt;height:102.75pt;z-index:251715584"/>
        </w:pict>
      </w:r>
      <w:r w:rsidR="000958B0">
        <w:rPr>
          <w:noProof/>
        </w:rPr>
        <w:pict>
          <v:shape id="_x0000_s1085" type="#_x0000_t32" style="position:absolute;left:0;text-align:left;margin-left:165.75pt;margin-top:4in;width:25.5pt;height:1.5pt;flip:x y;z-index:251716608" o:connectortype="straight">
            <v:stroke endarrow="block"/>
          </v:shape>
        </w:pict>
      </w:r>
      <w:r w:rsidR="000958B0">
        <w:rPr>
          <w:noProof/>
        </w:rPr>
        <w:pict>
          <v:shape id="_x0000_s1083" type="#_x0000_t202" style="position:absolute;left:0;text-align:left;margin-left:191.25pt;margin-top:272.25pt;width:99pt;height:40.5pt;z-index:251714560" filled="f" stroked="f">
            <v:textbox>
              <w:txbxContent>
                <w:p w:rsidR="005658FA" w:rsidRDefault="005658FA" w:rsidP="005658FA">
                  <w:pPr>
                    <w:ind w:left="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شمارش کلنی و گزارش کلنی کانت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82" style="position:absolute;left:0;text-align:left;margin-left:191.25pt;margin-top:272.25pt;width:104.25pt;height:34.5pt;z-index:251713536"/>
        </w:pict>
      </w:r>
      <w:r w:rsidR="000958B0">
        <w:rPr>
          <w:noProof/>
        </w:rPr>
        <w:pict>
          <v:shape id="_x0000_s1081" type="#_x0000_t32" style="position:absolute;left:0;text-align:left;margin-left:295.5pt;margin-top:289.5pt;width:24pt;height:0;flip:x;z-index:251712512" o:connectortype="straight">
            <v:stroke endarrow="block"/>
          </v:shape>
        </w:pict>
      </w:r>
      <w:r w:rsidR="000958B0">
        <w:rPr>
          <w:noProof/>
        </w:rPr>
        <w:pict>
          <v:shape id="_x0000_s1077" type="#_x0000_t202" style="position:absolute;left:0;text-align:left;margin-left:419.25pt;margin-top:439.5pt;width:101.25pt;height:1in;z-index:251708416" filled="f" stroked="f">
            <v:textbox>
              <w:txbxContent>
                <w:p w:rsidR="00AF6A23" w:rsidRDefault="00AF6A2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گذاشتن  گالری  جهت تشخیص  نوع باکتری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76" style="position:absolute;left:0;text-align:left;margin-left:423.75pt;margin-top:439.5pt;width:96.75pt;height:35.25pt;z-index:251707392"/>
        </w:pict>
      </w:r>
      <w:r w:rsidR="000958B0">
        <w:rPr>
          <w:noProof/>
        </w:rPr>
        <w:pict>
          <v:rect id="_x0000_s1046" style="position:absolute;left:0;text-align:left;margin-left:301.5pt;margin-top:153pt;width:103.5pt;height:40.5pt;z-index:251678720"/>
        </w:pict>
      </w:r>
      <w:r w:rsidR="000958B0">
        <w:rPr>
          <w:noProof/>
        </w:rPr>
        <w:pict>
          <v:shape id="_x0000_s1075" type="#_x0000_t32" style="position:absolute;left:0;text-align:left;margin-left:473.25pt;margin-top:399pt;width:0;height:40.5pt;z-index:251706368" o:connectortype="straight">
            <v:stroke endarrow="block"/>
          </v:shape>
        </w:pict>
      </w:r>
      <w:r w:rsidR="000958B0">
        <w:rPr>
          <w:noProof/>
        </w:rPr>
        <w:pict>
          <v:shape id="_x0000_s1074" type="#_x0000_t202" style="position:absolute;left:0;text-align:left;margin-left:420pt;margin-top:363.75pt;width:97.5pt;height:36.75pt;z-index:251705344" filled="f" stroked="f">
            <v:textbox>
              <w:txbxContent>
                <w:p w:rsidR="00AF6A23" w:rsidRDefault="00AF6A2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شمارش کلنی ها وگزارش کلنی کانت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73" style="position:absolute;left:0;text-align:left;margin-left:422.25pt;margin-top:363.75pt;width:95.25pt;height:35.25pt;z-index:251704320"/>
        </w:pict>
      </w:r>
      <w:r w:rsidR="000958B0">
        <w:rPr>
          <w:noProof/>
        </w:rPr>
        <w:pict>
          <v:shape id="_x0000_s1072" type="#_x0000_t32" style="position:absolute;left:0;text-align:left;margin-left:473.25pt;margin-top:338.25pt;width:0;height:25.5pt;z-index:251703296" o:connectortype="straight">
            <v:stroke endarrow="block"/>
          </v:shape>
        </w:pict>
      </w:r>
      <w:r w:rsidR="000958B0">
        <w:rPr>
          <w:noProof/>
        </w:rPr>
        <w:pict>
          <v:shape id="_x0000_s1071" type="#_x0000_t202" style="position:absolute;left:0;text-align:left;margin-left:402.75pt;margin-top:264pt;width:33.75pt;height:21pt;z-index:251702272" filled="f" stroked="f">
            <v:textbox>
              <w:txbxContent>
                <w:p w:rsidR="00AF6A23" w:rsidRDefault="00AF6A2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70" type="#_x0000_t202" style="position:absolute;left:0;text-align:left;margin-left:423.75pt;margin-top:213.75pt;width:45.75pt;height:21pt;z-index:251701248" filled="f" stroked="f">
            <v:textbox>
              <w:txbxContent>
                <w:p w:rsidR="00D8503E" w:rsidRDefault="00D8503E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69" type="#_x0000_t202" style="position:absolute;left:0;text-align:left;margin-left:330.75pt;margin-top:264pt;width:61.5pt;height:65.25pt;z-index:251700224" filled="f" stroked="f">
            <v:textbox>
              <w:txbxContent>
                <w:p w:rsidR="00D8503E" w:rsidRDefault="00D8503E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در محیط بلاد آگار رشد کرده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68" type="#_x0000_t32" style="position:absolute;left:0;text-align:left;margin-left:411pt;margin-top:4in;width:18pt;height:1.5pt;flip:x;z-index:251699200" o:connectortype="straight">
            <v:stroke endarrow="block"/>
          </v:shape>
        </w:pict>
      </w:r>
      <w:r w:rsidR="000958B0">
        <w:rPr>
          <w:noProof/>
        </w:rPr>
        <w:pict>
          <v:shape id="_x0000_s1067" type="#_x0000_t4" style="position:absolute;left:0;text-align:left;margin-left:319.5pt;margin-top:237pt;width:91.5pt;height:104.25pt;z-index:251698176"/>
        </w:pict>
      </w:r>
      <w:r w:rsidR="000958B0">
        <w:rPr>
          <w:noProof/>
        </w:rPr>
        <w:pict>
          <v:shape id="_x0000_s1064" type="#_x0000_t4" style="position:absolute;left:0;text-align:left;margin-left:429pt;margin-top:237pt;width:88.5pt;height:101.25pt;z-index:251695104"/>
        </w:pict>
      </w:r>
      <w:r w:rsidR="000958B0">
        <w:rPr>
          <w:noProof/>
        </w:rPr>
        <w:pict>
          <v:shape id="_x0000_s1065" type="#_x0000_t32" style="position:absolute;left:0;text-align:left;margin-left:469.5pt;margin-top:213.75pt;width:3.75pt;height:23.25pt;z-index:251696128" o:connectortype="straight">
            <v:stroke endarrow="block"/>
          </v:shape>
        </w:pict>
      </w:r>
      <w:r w:rsidR="000958B0">
        <w:rPr>
          <w:noProof/>
        </w:rPr>
        <w:pict>
          <v:shape id="_x0000_s1062" type="#_x0000_t202" style="position:absolute;left:0;text-align:left;margin-left:87pt;margin-top:99.75pt;width:31.5pt;height:33pt;z-index:251693056" filled="f" stroked="f">
            <v:textbox>
              <w:txbxContent>
                <w:p w:rsidR="00D8503E" w:rsidRDefault="00D8503E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61" type="#_x0000_t34" style="position:absolute;left:0;text-align:left;margin-left:111.35pt;margin-top:109.15pt;width:71.25pt;height:57pt;rotation:90;flip:x;z-index:251692032" o:connectortype="elbow" adj="21690,65937,-57752">
            <v:stroke endarrow="block"/>
          </v:shape>
        </w:pict>
      </w:r>
      <w:r w:rsidR="000958B0">
        <w:rPr>
          <w:noProof/>
        </w:rPr>
        <w:pict>
          <v:shape id="_x0000_s1059" type="#_x0000_t202" style="position:absolute;left:0;text-align:left;margin-left:-49.5pt;margin-top:42pt;width:103.5pt;height:1in;z-index:251691008" filled="f" stroked="f">
            <v:textbox>
              <w:txbxContent>
                <w:p w:rsidR="000A59E3" w:rsidRDefault="000A59E3" w:rsidP="000A59E3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نتایج به بخش  جوابدهی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58" style="position:absolute;left:0;text-align:left;margin-left:-39pt;margin-top:36.75pt;width:93pt;height:36pt;z-index:251689984"/>
        </w:pict>
      </w:r>
      <w:r w:rsidR="000958B0">
        <w:rPr>
          <w:noProof/>
        </w:rPr>
        <w:pict>
          <v:shape id="_x0000_s1057" type="#_x0000_t202" style="position:absolute;left:0;text-align:left;margin-left:23.25pt;margin-top:31.5pt;width:54.75pt;height:19.5pt;z-index:251688960" filled="f" stroked="f">
            <v:textbox>
              <w:txbxContent>
                <w:p w:rsidR="000A59E3" w:rsidRDefault="000A59E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بله 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56" type="#_x0000_t32" style="position:absolute;left:0;text-align:left;margin-left:54pt;margin-top:51pt;width:18pt;height:0;flip:x;z-index:251687936" o:connectortype="straight">
            <v:stroke endarrow="block"/>
          </v:shape>
        </w:pict>
      </w:r>
      <w:r w:rsidR="000958B0">
        <w:rPr>
          <w:noProof/>
        </w:rPr>
        <w:pict>
          <v:shape id="_x0000_s1055" type="#_x0000_t202" style="position:absolute;left:0;text-align:left;margin-left:78pt;margin-top:21pt;width:64.5pt;height:67.5pt;z-index:251686912" filled="f" stroked="f">
            <v:textbox>
              <w:txbxContent>
                <w:p w:rsidR="000A59E3" w:rsidRDefault="000A59E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جواب منفی  با کامل ادرار هم خوانی دارد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54" type="#_x0000_t4" style="position:absolute;left:0;text-align:left;margin-left:1in;margin-top:.75pt;width:93.75pt;height:101.25pt;z-index:251685888"/>
        </w:pict>
      </w:r>
      <w:r w:rsidR="000958B0">
        <w:rPr>
          <w:noProof/>
        </w:rPr>
        <w:pict>
          <v:shape id="_x0000_s1038" type="#_x0000_t32" style="position:absolute;left:0;text-align:left;margin-left:165.75pt;margin-top:51pt;width:25.5pt;height:0;flip:x;z-index:251670528" o:connectortype="straight">
            <v:stroke endarrow="block"/>
          </v:shape>
        </w:pict>
      </w:r>
      <w:r w:rsidR="000958B0">
        <w:rPr>
          <w:noProof/>
        </w:rPr>
        <w:pict>
          <v:shape id="_x0000_s1053" type="#_x0000_t202" style="position:absolute;left:0;text-align:left;margin-left:159.75pt;margin-top:29.25pt;width:37.5pt;height:21.75pt;z-index:251684864" filled="f" stroked="f">
            <v:textbox>
              <w:txbxContent>
                <w:p w:rsidR="000A59E3" w:rsidRDefault="000A59E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39" type="#_x0000_t202" style="position:absolute;left:0;text-align:left;margin-left:205.5pt;margin-top:-25.5pt;width:31.5pt;height:21pt;z-index:251671552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52" type="#_x0000_t34" style="position:absolute;left:0;text-align:left;margin-left:237pt;margin-top:-29.25pt;width:211.5pt;height:30pt;flip:y;z-index:251683840" o:connectortype="elbow" adj="66,52380,-31557">
            <v:stroke endarrow="block"/>
          </v:shape>
        </w:pict>
      </w:r>
      <w:r w:rsidR="000958B0">
        <w:rPr>
          <w:noProof/>
        </w:rPr>
        <w:pict>
          <v:shape id="_x0000_s1050" type="#_x0000_t202" style="position:absolute;left:0;text-align:left;margin-left:175.5pt;margin-top:153pt;width:108pt;height:40.5pt;z-index:251682816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اطلاع به بخش  پذیرش جهت تکرار نمونه گیری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49" style="position:absolute;left:0;text-align:left;margin-left:175.5pt;margin-top:153pt;width:108pt;height:40.5pt;z-index:251681792"/>
        </w:pict>
      </w:r>
      <w:r w:rsidR="000958B0">
        <w:rPr>
          <w:noProof/>
        </w:rPr>
        <w:pict>
          <v:shape id="_x0000_s1048" type="#_x0000_t32" style="position:absolute;left:0;text-align:left;margin-left:283.5pt;margin-top:173.25pt;width:18pt;height:0;flip:x;z-index:251680768" o:connectortype="straight">
            <v:stroke endarrow="block"/>
          </v:shape>
        </w:pict>
      </w:r>
      <w:r w:rsidR="000958B0">
        <w:rPr>
          <w:noProof/>
        </w:rPr>
        <w:pict>
          <v:shape id="_x0000_s1047" type="#_x0000_t202" style="position:absolute;left:0;text-align:left;margin-left:275.25pt;margin-top:161.25pt;width:129.75pt;height:1in;z-index:251679744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آلودگی در نمونه گیری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45" type="#_x0000_t202" style="position:absolute;left:0;text-align:left;margin-left:400.5pt;margin-top:2in;width:36pt;height:22.5pt;z-index:251677696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44" type="#_x0000_t32" style="position:absolute;left:0;text-align:left;margin-left:405pt;margin-top:166.5pt;width:24pt;height:0;flip:x;z-index:251676672" o:connectortype="straight">
            <v:stroke endarrow="block"/>
          </v:shape>
        </w:pict>
      </w:r>
      <w:r w:rsidR="000958B0">
        <w:rPr>
          <w:noProof/>
        </w:rPr>
        <w:pict>
          <v:shape id="_x0000_s1043" type="#_x0000_t202" style="position:absolute;left:0;text-align:left;margin-left:440.25pt;margin-top:139.5pt;width:51.75pt;height:63.75pt;z-index:251675648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کلنی ها بیشتر از 3نوع است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42" type="#_x0000_t202" style="position:absolute;left:0;text-align:left;margin-left:437.25pt;margin-top:88.5pt;width:32.25pt;height:30.75pt;z-index:251674624" filled="f" stroked="f">
            <v:textbox>
              <w:txbxContent>
                <w:p w:rsidR="004254D0" w:rsidRDefault="004254D0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41" type="#_x0000_t4" style="position:absolute;left:0;text-align:left;margin-left:429pt;margin-top:119.25pt;width:82.5pt;height:94.5pt;z-index:251673600"/>
        </w:pict>
      </w:r>
      <w:r w:rsidR="000958B0">
        <w:rPr>
          <w:noProof/>
        </w:rPr>
        <w:pict>
          <v:shape id="_x0000_s1040" type="#_x0000_t32" style="position:absolute;left:0;text-align:left;margin-left:469.5pt;margin-top:93.75pt;width:0;height:25.5pt;z-index:251672576" o:connectortype="straight">
            <v:stroke endarrow="block"/>
          </v:shape>
        </w:pict>
      </w:r>
      <w:r w:rsidR="000958B0">
        <w:rPr>
          <w:noProof/>
        </w:rPr>
        <w:pict>
          <v:shape id="_x0000_s1036" type="#_x0000_t4" style="position:absolute;left:0;text-align:left;margin-left:191.25pt;margin-top:.75pt;width:92.25pt;height:99pt;z-index:251668480">
            <v:textbox>
              <w:txbxContent>
                <w:p w:rsidR="004254D0" w:rsidRDefault="004254D0">
                  <w:pPr>
                    <w:ind w:left="0"/>
                  </w:pPr>
                </w:p>
              </w:txbxContent>
            </v:textbox>
          </v:shape>
        </w:pict>
      </w:r>
      <w:r w:rsidR="000958B0">
        <w:rPr>
          <w:noProof/>
        </w:rPr>
        <w:pict>
          <v:shape id="_x0000_s1037" type="#_x0000_t202" style="position:absolute;left:0;text-align:left;margin-left:209.25pt;margin-top:14.25pt;width:50.25pt;height:69pt;z-index:251669504" filled="f" stroked="f">
            <v:textbox>
              <w:txbxContent>
                <w:p w:rsidR="000A76F9" w:rsidRDefault="000A76F9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بعد از 48 ساعت چیزی   رشد کرده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35" type="#_x0000_t32" style="position:absolute;left:0;text-align:left;margin-left:279.75pt;margin-top:47.25pt;width:15.75pt;height:0;flip:x;z-index:251667456" o:connectortype="straight">
            <v:stroke endarrow="block"/>
          </v:shape>
        </w:pict>
      </w:r>
      <w:r w:rsidR="000958B0">
        <w:rPr>
          <w:noProof/>
        </w:rPr>
        <w:pict>
          <v:shape id="_x0000_s1034" type="#_x0000_t202" style="position:absolute;left:0;text-align:left;margin-left:295.5pt;margin-top:30.75pt;width:109.5pt;height:32.25pt;z-index:251666432" filled="f" stroked="f">
            <v:textbox>
              <w:txbxContent>
                <w:p w:rsidR="000A76F9" w:rsidRDefault="000A76F9" w:rsidP="000A76F9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انکوباسیون برای مدت 24 ساعت دیگر در 37 درجه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rect id="_x0000_s1033" style="position:absolute;left:0;text-align:left;margin-left:295.5pt;margin-top:30.75pt;width:109.5pt;height:36pt;z-index:251665408"/>
        </w:pict>
      </w:r>
      <w:r w:rsidR="000958B0">
        <w:rPr>
          <w:noProof/>
        </w:rPr>
        <w:pict>
          <v:shape id="_x0000_s1032" type="#_x0000_t202" style="position:absolute;left:0;text-align:left;margin-left:405pt;margin-top:26.25pt;width:31.5pt;height:21pt;z-index:251664384" filled="f" stroked="f">
            <v:textbox>
              <w:txbxContent>
                <w:p w:rsidR="000A76F9" w:rsidRDefault="000A76F9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31" type="#_x0000_t32" style="position:absolute;left:0;text-align:left;margin-left:405pt;margin-top:47.25pt;width:28.5pt;height:0;flip:x;z-index:251663360" o:connectortype="straight">
            <v:stroke endarrow="block"/>
          </v:shape>
        </w:pict>
      </w:r>
      <w:r w:rsidR="000958B0">
        <w:rPr>
          <w:noProof/>
        </w:rPr>
        <w:pict>
          <v:shape id="_x0000_s1030" type="#_x0000_t202" style="position:absolute;left:0;text-align:left;margin-left:433.5pt;margin-top:18pt;width:58.5pt;height:61.5pt;z-index:251662336" filled="f" stroked="f">
            <v:textbox>
              <w:txbxContent>
                <w:p w:rsidR="000A76F9" w:rsidRDefault="000A76F9">
                  <w:pPr>
                    <w:ind w:left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بعد از 24 ساعت چیزی رشد کرده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shape id="_x0000_s1029" type="#_x0000_t4" style="position:absolute;left:0;text-align:left;margin-left:433.5pt;margin-top:.75pt;width:73.5pt;height:93pt;z-index:251661312"/>
        </w:pict>
      </w:r>
      <w:r w:rsidR="000958B0">
        <w:rPr>
          <w:noProof/>
        </w:rPr>
        <w:pict>
          <v:shape id="_x0000_s1028" type="#_x0000_t32" style="position:absolute;left:0;text-align:left;margin-left:469.5pt;margin-top:-9pt;width:0;height:9.75pt;z-index:251660288" o:connectortype="straight">
            <v:stroke endarrow="block"/>
          </v:shape>
        </w:pict>
      </w:r>
      <w:r w:rsidR="000958B0">
        <w:rPr>
          <w:noProof/>
        </w:rPr>
        <w:pict>
          <v:shape id="_x0000_s1027" type="#_x0000_t202" style="position:absolute;left:0;text-align:left;margin-left:453pt;margin-top:-42pt;width:24.75pt;height:33pt;z-index:251659264" filled="f" fillcolor="yellow" stroked="f" strokecolor="blue">
            <v:textbox>
              <w:txbxContent>
                <w:p w:rsidR="000A76F9" w:rsidRPr="000A76F9" w:rsidRDefault="000A76F9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 w:rsidRPr="000A76F9">
                    <w:rPr>
                      <w:b/>
                      <w:bCs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 w:rsidR="000958B0">
        <w:rPr>
          <w:noProof/>
        </w:rPr>
        <w:pict>
          <v:oval id="_x0000_s1026" style="position:absolute;left:0;text-align:left;margin-left:448.5pt;margin-top:-51pt;width:39pt;height:42pt;z-index:251658240"/>
        </w:pict>
      </w:r>
    </w:p>
    <w:sectPr w:rsidR="00581D0D" w:rsidSect="0058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6F9"/>
    <w:rsid w:val="000958B0"/>
    <w:rsid w:val="000A59E3"/>
    <w:rsid w:val="000A76F9"/>
    <w:rsid w:val="00290F59"/>
    <w:rsid w:val="004254D0"/>
    <w:rsid w:val="005658FA"/>
    <w:rsid w:val="00581D0D"/>
    <w:rsid w:val="006F35CE"/>
    <w:rsid w:val="0084258D"/>
    <w:rsid w:val="008B14AF"/>
    <w:rsid w:val="00AF6A23"/>
    <w:rsid w:val="00CA1EDE"/>
    <w:rsid w:val="00D37212"/>
    <w:rsid w:val="00D8503E"/>
    <w:rsid w:val="00DB3DB2"/>
    <w:rsid w:val="00D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6" type="connector" idref="#_x0000_s1101"/>
        <o:r id="V:Rule27" type="connector" idref="#_x0000_s1072"/>
        <o:r id="V:Rule28" type="connector" idref="#_x0000_s1118"/>
        <o:r id="V:Rule29" type="connector" idref="#_x0000_s1068"/>
        <o:r id="V:Rule30" type="connector" idref="#_x0000_s1028"/>
        <o:r id="V:Rule31" type="connector" idref="#_x0000_s1075"/>
        <o:r id="V:Rule32" type="connector" idref="#_x0000_s1052"/>
        <o:r id="V:Rule33" type="connector" idref="#_x0000_s1035"/>
        <o:r id="V:Rule34" type="connector" idref="#_x0000_s1065"/>
        <o:r id="V:Rule35" type="connector" idref="#_x0000_s1110"/>
        <o:r id="V:Rule36" type="connector" idref="#_x0000_s1031"/>
        <o:r id="V:Rule37" type="connector" idref="#_x0000_s1107"/>
        <o:r id="V:Rule38" type="connector" idref="#_x0000_s1099"/>
        <o:r id="V:Rule39" type="connector" idref="#_x0000_s1078"/>
        <o:r id="V:Rule40" type="connector" idref="#_x0000_s1088"/>
        <o:r id="V:Rule41" type="connector" idref="#_x0000_s1040"/>
        <o:r id="V:Rule42" type="connector" idref="#_x0000_s1056"/>
        <o:r id="V:Rule43" type="connector" idref="#_x0000_s1085"/>
        <o:r id="V:Rule44" type="connector" idref="#_x0000_s1044"/>
        <o:r id="V:Rule45" type="connector" idref="#_x0000_s1115"/>
        <o:r id="V:Rule46" type="connector" idref="#_x0000_s1038"/>
        <o:r id="V:Rule47" type="connector" idref="#_x0000_s1092"/>
        <o:r id="V:Rule48" type="connector" idref="#_x0000_s1048"/>
        <o:r id="V:Rule49" type="connector" idref="#_x0000_s1081"/>
        <o:r id="V:Rule50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</cp:revision>
  <cp:lastPrinted>2007-04-27T13:38:00Z</cp:lastPrinted>
  <dcterms:created xsi:type="dcterms:W3CDTF">2007-04-26T10:56:00Z</dcterms:created>
  <dcterms:modified xsi:type="dcterms:W3CDTF">2007-04-27T13:38:00Z</dcterms:modified>
</cp:coreProperties>
</file>