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84" w:rsidRPr="00464FBD" w:rsidRDefault="00E02C84" w:rsidP="00E02C84">
      <w:pPr>
        <w:spacing w:after="0" w:line="240" w:lineRule="auto"/>
        <w:rPr>
          <w:b/>
          <w:bCs/>
          <w:color w:val="000000" w:themeColor="text1"/>
          <w:sz w:val="28"/>
          <w:szCs w:val="28"/>
          <w:rtl/>
        </w:rPr>
      </w:pPr>
      <w:r w:rsidRPr="00464FBD">
        <w:rPr>
          <w:noProof/>
          <w:color w:val="000000" w:themeColor="text1"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F6D1BC9" wp14:editId="17CFFDBC">
                <wp:simplePos x="0" y="0"/>
                <wp:positionH relativeFrom="page">
                  <wp:posOffset>4620895</wp:posOffset>
                </wp:positionH>
                <wp:positionV relativeFrom="page">
                  <wp:posOffset>-4445</wp:posOffset>
                </wp:positionV>
                <wp:extent cx="2926080" cy="10692130"/>
                <wp:effectExtent l="254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0692130"/>
                          <a:chOff x="7329" y="0"/>
                          <a:chExt cx="4911" cy="15840"/>
                        </a:xfrm>
                      </wpg:grpSpPr>
                      <wpg:grpSp>
                        <wpg:cNvPr id="3" name="Group 30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08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lumMod val="100000"/>
                                  <a:lumOff val="0"/>
                                  <a:alpha val="79999"/>
                                </a:schemeClr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  <a:alpha val="79999"/>
                                </a:scheme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4300" w:rsidRDefault="00A94300" w:rsidP="00E02C84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ascii="IranNastaliq" w:eastAsiaTheme="majorEastAsia" w:hAnsi="IranNastaliq" w:cs="IranNastaliq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IranNastaliq" w:eastAsiaTheme="majorEastAsia" w:hAnsi="IranNastaliq" w:cs="IranNastaliq"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>بسمه تعالی</w:t>
                              </w:r>
                            </w:p>
                            <w:p w:rsidR="00A94300" w:rsidRDefault="00A94300" w:rsidP="00E02C84">
                              <w:pPr>
                                <w:pStyle w:val="NoSpacing"/>
                                <w:bidi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4300" w:rsidRPr="008A3C9F" w:rsidRDefault="00A94300" w:rsidP="008A3C9F">
                              <w:pPr>
                                <w:tabs>
                                  <w:tab w:val="left" w:pos="8895"/>
                                </w:tabs>
                                <w:ind w:left="281"/>
                                <w:contextualSpacing/>
                                <w:jc w:val="center"/>
                                <w:rPr>
                                  <w:rFonts w:ascii="IranNastaliq" w:hAnsi="IranNastaliq" w:cs="IranNastaliq"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ascii="IranNastaliq" w:hAnsi="IranNastaliq" w:cs="IranNastaliq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همکاری</w:t>
                              </w:r>
                              <w:r w:rsidRPr="008A3C9F">
                                <w:rPr>
                                  <w:rFonts w:ascii="IranNastaliq" w:hAnsi="IranNastaliq" w:cs="IranNastaliq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8A3C9F">
                                <w:rPr>
                                  <w:rFonts w:ascii="IranNastaliq" w:hAnsi="IranNastaliq" w:cs="IranNastaliq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مشترک دفتر بهبود تغذیه جامعه وزارت بهداشت،</w:t>
                              </w:r>
                              <w:r w:rsidRPr="008A3C9F">
                                <w:rPr>
                                  <w:rFonts w:ascii="IranNastaliq" w:hAnsi="IranNastaliq" w:cs="IranNastaliq"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 xml:space="preserve"> درمان</w:t>
                              </w:r>
                              <w:r w:rsidRPr="008A3C9F">
                                <w:rPr>
                                  <w:rFonts w:ascii="IranNastaliq" w:hAnsi="IranNastaliq" w:cs="IranNastaliq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8A3C9F">
                                <w:rPr>
                                  <w:rFonts w:ascii="IranNastaliq" w:hAnsi="IranNastaliq" w:cs="IranNastaliq"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و آموزش</w:t>
                              </w:r>
                              <w:r w:rsidRPr="008A3C9F">
                                <w:rPr>
                                  <w:rFonts w:ascii="IranNastaliq" w:hAnsi="IranNastaliq" w:cs="IranNastaliq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 xml:space="preserve"> پزشکی و دانشگاه فرهنگیان</w:t>
                              </w:r>
                            </w:p>
                            <w:p w:rsidR="00A94300" w:rsidRPr="008A3C9F" w:rsidRDefault="00A94300" w:rsidP="008A3C9F">
                              <w:pPr>
                                <w:pStyle w:val="ListParagraph"/>
                                <w:tabs>
                                  <w:tab w:val="left" w:pos="707"/>
                                </w:tabs>
                                <w:spacing w:line="360" w:lineRule="auto"/>
                                <w:ind w:left="281"/>
                                <w:jc w:val="center"/>
                                <w:rPr>
                                  <w:rFonts w:ascii="IranNastaliq" w:eastAsiaTheme="minorEastAsia" w:hAnsi="IranNastaliq" w:cs="IranNastaliq"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8A3C9F">
                                <w:rPr>
                                  <w:rFonts w:ascii="IranNastaliq" w:eastAsiaTheme="minorEastAsia" w:hAnsi="IranNastaliq" w:cs="IranNastaliq"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فرورد</w:t>
                              </w:r>
                              <w:r w:rsidRPr="008A3C9F">
                                <w:rPr>
                                  <w:rFonts w:ascii="IranNastaliq" w:eastAsiaTheme="minorEastAsia" w:hAnsi="IranNastaliq" w:cs="IranNastaliq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</w:rPr>
                                <w:t>ین‌ماه 1398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5="http://schemas.microsoft.com/office/word/2012/wordml">
            <w:pict>
              <v:group w14:anchorId="7F6D1BC9" id="Group 2" o:spid="_x0000_s1026" style="position:absolute;left:0;text-align:left;margin-left:363.85pt;margin-top:-.35pt;width:230.4pt;height:841.9pt;z-index:251659264;mso-height-percent:1000;mso-position-horizontal-relative:page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" o:allowincell="f">
                <v:group id="Group 30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6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KesUA&#10;AADaAAAADwAAAGRycy9kb3ducmV2LnhtbESPS4vCQBCE74L/YWjBi6wTRSRkHWVRBB948LGLxybT&#10;mwQzPSEzanZ/vSMIHouq+oqazBpTihvVrrCsYNCPQBCnVhecKTgdlx8xCOeRNZaWScEfOZhN260J&#10;JtreeU+3g89EgLBLUEHufZVI6dKcDLq+rYiD92trgz7IOpO6xnuAm1IOo2gsDRYcFnKsaJ5Tejlc&#10;jYJ0s3D/vcXPbrc13+Pz8RJH63OsVLfTfH2C8NT4d/jVXmkFI3heCT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Yp6xQAAANoAAAAPAAAAAAAAAAAAAAAAAJgCAABkcnMv&#10;ZG93bnJldi54bWxQSwUGAAAAAAQABAD1AAAAigMAAAAA&#10;" fillcolor="#9bbb59 [3206]" stroked="f" strokecolor="#d8d8d8"/>
                  <v:rect id="Rectangle 108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2NncMA&#10;AADaAAAADwAAAGRycy9kb3ducmV2LnhtbESPQUsDMRSE70L/Q3gFbzZbpYtsm5YiFZVe2iqeH5vX&#10;zdLNy5I829VfbwShx2FmvmEWq8F36kwxtYENTCcFKOI62JYbAx/vz3ePoJIgW+wCk4FvSrBajm4W&#10;WNlw4T2dD9KoDOFUoQEn0ldap9qRxzQJPXH2jiF6lCxjo23ES4b7Tt8XRak9tpwXHPb05Kg+Hb68&#10;gU/Zvs12p20Ry5efh52TzR7LjTG342E9ByU0yDX83361BmbwdyXf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2NncMAAADaAAAADwAAAAAAAAAAAAAAAACYAgAAZHJzL2Rv&#10;d25yZXYueG1sUEsFBgAAAAAEAAQA9QAAAIgDAAAAAA==&#10;" fillcolor="#9bbb59 [3206]" stroked="f" strokecolor="white" strokeweight="1pt">
                    <v:fill r:id="rId9" o:title="" opacity="52428f" color2="white [3212]" o:opacity2="52428f" type="pattern"/>
                    <v:shadow color="#d8d8d8" offset="3pt,3pt"/>
                  </v:rect>
                </v:group>
                <v:rect id="Rectangle 113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A94300" w:rsidRDefault="00A94300" w:rsidP="00E02C84">
                        <w:pPr>
                          <w:pStyle w:val="NoSpacing"/>
                          <w:bidi/>
                          <w:jc w:val="center"/>
                          <w:rPr>
                            <w:rFonts w:ascii="IranNastaliq" w:eastAsiaTheme="majorEastAsia" w:hAnsi="IranNastaliq" w:cs="IranNastaliq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IranNastaliq" w:eastAsiaTheme="majorEastAsia" w:hAnsi="IranNastaliq" w:cs="IranNastaliq"/>
                            <w:color w:val="FFFFFF" w:themeColor="background1"/>
                            <w:sz w:val="40"/>
                            <w:szCs w:val="40"/>
                            <w:rtl/>
                          </w:rPr>
                          <w:t>بسمه تعالی</w:t>
                        </w:r>
                      </w:p>
                      <w:p w:rsidR="00A94300" w:rsidRDefault="00A94300" w:rsidP="00E02C84">
                        <w:pPr>
                          <w:pStyle w:val="NoSpacing"/>
                          <w:bidi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  <w:rtl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A94300" w:rsidRPr="008A3C9F" w:rsidRDefault="00A94300" w:rsidP="008A3C9F">
                        <w:pPr>
                          <w:tabs>
                            <w:tab w:val="left" w:pos="8895"/>
                          </w:tabs>
                          <w:ind w:left="281"/>
                          <w:contextualSpacing/>
                          <w:jc w:val="center"/>
                          <w:rPr>
                            <w:rFonts w:ascii="IranNastaliq" w:hAnsi="IranNastaliq" w:cs="IranNastaliq"/>
                            <w:color w:val="FFFFFF" w:themeColor="background1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IranNastaliq" w:hAnsi="IranNastaliq" w:cs="IranNastaliq" w:hint="cs"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همکاری</w:t>
                        </w:r>
                        <w:r w:rsidRPr="008A3C9F">
                          <w:rPr>
                            <w:rFonts w:ascii="IranNastaliq" w:hAnsi="IranNastaliq" w:cs="IranNastaliq" w:hint="cs"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 xml:space="preserve"> مشترک دفتر بهبود تغذیه جامعه وزارت بهداشت،</w:t>
                        </w:r>
                        <w:r w:rsidRPr="008A3C9F">
                          <w:rPr>
                            <w:rFonts w:ascii="IranNastaliq" w:hAnsi="IranNastaliq" w:cs="IranNastaliq"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 xml:space="preserve"> درمان</w:t>
                        </w:r>
                        <w:r w:rsidRPr="008A3C9F">
                          <w:rPr>
                            <w:rFonts w:ascii="IranNastaliq" w:hAnsi="IranNastaliq" w:cs="IranNastaliq" w:hint="cs"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8A3C9F">
                          <w:rPr>
                            <w:rFonts w:ascii="IranNastaliq" w:hAnsi="IranNastaliq" w:cs="IranNastaliq"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و آموزش</w:t>
                        </w:r>
                        <w:r w:rsidRPr="008A3C9F">
                          <w:rPr>
                            <w:rFonts w:ascii="IranNastaliq" w:hAnsi="IranNastaliq" w:cs="IranNastaliq" w:hint="cs"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 xml:space="preserve"> پزشکی و دانشگاه فرهنگیان</w:t>
                        </w:r>
                      </w:p>
                      <w:p w:rsidR="00A94300" w:rsidRPr="008A3C9F" w:rsidRDefault="00A94300" w:rsidP="008A3C9F">
                        <w:pPr>
                          <w:pStyle w:val="ListParagraph"/>
                          <w:tabs>
                            <w:tab w:val="left" w:pos="707"/>
                          </w:tabs>
                          <w:spacing w:line="360" w:lineRule="auto"/>
                          <w:ind w:left="281"/>
                          <w:jc w:val="center"/>
                          <w:rPr>
                            <w:rFonts w:ascii="IranNastaliq" w:eastAsiaTheme="minorEastAsia" w:hAnsi="IranNastaliq" w:cs="IranNastaliq"/>
                            <w:color w:val="FFFFFF" w:themeColor="background1"/>
                            <w:sz w:val="36"/>
                            <w:szCs w:val="36"/>
                            <w:rtl/>
                          </w:rPr>
                        </w:pPr>
                        <w:r w:rsidRPr="008A3C9F">
                          <w:rPr>
                            <w:rFonts w:ascii="IranNastaliq" w:eastAsiaTheme="minorEastAsia" w:hAnsi="IranNastaliq" w:cs="IranNastaliq"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فرورد</w:t>
                        </w:r>
                        <w:r w:rsidRPr="008A3C9F">
                          <w:rPr>
                            <w:rFonts w:ascii="IranNastaliq" w:eastAsiaTheme="minorEastAsia" w:hAnsi="IranNastaliq" w:cs="IranNastaliq" w:hint="cs"/>
                            <w:color w:val="FFFFFF" w:themeColor="background1"/>
                            <w:sz w:val="36"/>
                            <w:szCs w:val="36"/>
                            <w:rtl/>
                          </w:rPr>
                          <w:t>ین‌ماه 1398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02C84" w:rsidRPr="00464FBD" w:rsidRDefault="00E02C84" w:rsidP="00E02C84">
      <w:pPr>
        <w:spacing w:after="0" w:line="240" w:lineRule="auto"/>
        <w:rPr>
          <w:b/>
          <w:bCs/>
          <w:color w:val="000000" w:themeColor="text1"/>
          <w:sz w:val="28"/>
          <w:szCs w:val="28"/>
          <w:rtl/>
        </w:rPr>
      </w:pPr>
    </w:p>
    <w:p w:rsidR="00E02C84" w:rsidRPr="00464FBD" w:rsidRDefault="00E02C84" w:rsidP="00E02C84">
      <w:pPr>
        <w:spacing w:after="0" w:line="240" w:lineRule="auto"/>
        <w:rPr>
          <w:b/>
          <w:bCs/>
          <w:color w:val="000000" w:themeColor="text1"/>
          <w:sz w:val="28"/>
          <w:szCs w:val="28"/>
          <w:rtl/>
        </w:rPr>
      </w:pPr>
    </w:p>
    <w:p w:rsidR="00E02C84" w:rsidRPr="00464FBD" w:rsidRDefault="00E02C84" w:rsidP="00E02C84">
      <w:pPr>
        <w:spacing w:after="0" w:line="240" w:lineRule="auto"/>
        <w:rPr>
          <w:b/>
          <w:bCs/>
          <w:color w:val="000000" w:themeColor="text1"/>
          <w:sz w:val="28"/>
          <w:szCs w:val="28"/>
          <w:rtl/>
        </w:rPr>
      </w:pPr>
    </w:p>
    <w:p w:rsidR="00E02C84" w:rsidRPr="00464FBD" w:rsidRDefault="00E02C84" w:rsidP="00E02C84">
      <w:pPr>
        <w:spacing w:after="0" w:line="240" w:lineRule="auto"/>
        <w:rPr>
          <w:b/>
          <w:bCs/>
          <w:color w:val="000000" w:themeColor="text1"/>
          <w:sz w:val="28"/>
          <w:szCs w:val="28"/>
          <w:rtl/>
        </w:rPr>
      </w:pPr>
    </w:p>
    <w:p w:rsidR="00E02C84" w:rsidRPr="00464FBD" w:rsidRDefault="00E02C84" w:rsidP="00E02C84">
      <w:pPr>
        <w:spacing w:after="0" w:line="240" w:lineRule="auto"/>
        <w:rPr>
          <w:b/>
          <w:bCs/>
          <w:color w:val="000000" w:themeColor="text1"/>
          <w:sz w:val="28"/>
          <w:szCs w:val="28"/>
          <w:rtl/>
        </w:rPr>
      </w:pPr>
    </w:p>
    <w:p w:rsidR="00E02C84" w:rsidRPr="00464FBD" w:rsidRDefault="00E02C84" w:rsidP="00E02C84">
      <w:pPr>
        <w:spacing w:after="0" w:line="240" w:lineRule="auto"/>
        <w:rPr>
          <w:b/>
          <w:bCs/>
          <w:color w:val="000000" w:themeColor="text1"/>
          <w:sz w:val="28"/>
          <w:szCs w:val="28"/>
          <w:rtl/>
        </w:rPr>
      </w:pPr>
    </w:p>
    <w:p w:rsidR="00E02C84" w:rsidRPr="00464FBD" w:rsidRDefault="00853D65" w:rsidP="00E02C84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464FBD">
        <w:rPr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D7C3" wp14:editId="0F730BBD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2672715</wp:posOffset>
                    </wp:positionV>
                  </mc:Fallback>
                </mc:AlternateContent>
                <wp:extent cx="6867525" cy="2757170"/>
                <wp:effectExtent l="0" t="0" r="28575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757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300" w:rsidRDefault="00A94300" w:rsidP="00853D65">
                            <w:pPr>
                              <w:spacing w:after="0" w:line="240" w:lineRule="auto"/>
                              <w:rPr>
                                <w:rFonts w:ascii="IranNastaliq" w:eastAsiaTheme="minorHAnsi" w:hAnsi="IranNastaliq" w:cs="IranNastaliq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ranNastaliq" w:eastAsiaTheme="minorHAnsi" w:hAnsi="IranNastaliq" w:cs="IranNastaliq"/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="IranNastaliq" w:eastAsiaTheme="minorHAnsi" w:hAnsi="IranNastaliq" w:cs="IranNastaliq" w:hint="cs"/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  <w:t xml:space="preserve">دستورالعمل  </w:t>
                            </w:r>
                          </w:p>
                          <w:p w:rsidR="00A94300" w:rsidRPr="00853D65" w:rsidRDefault="00A94300" w:rsidP="00853D65">
                            <w:pPr>
                              <w:tabs>
                                <w:tab w:val="left" w:pos="8895"/>
                              </w:tabs>
                              <w:ind w:left="281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rtl/>
                              </w:rPr>
                            </w:pPr>
                            <w:r w:rsidRPr="00853D65">
                              <w:rPr>
                                <w:rFonts w:ascii="IranNastaliq" w:eastAsiaTheme="minorHAnsi" w:hAnsi="IranNastaliq" w:cs="IranNastaliq"/>
                                <w:color w:val="FFC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53D65">
                              <w:rPr>
                                <w:rFonts w:ascii="IranNastaliq" w:eastAsiaTheme="minorHAnsi" w:hAnsi="IranNastaliq" w:cs="IranNastaliq" w:hint="cs"/>
                                <w:color w:val="FFC000"/>
                                <w:sz w:val="72"/>
                                <w:szCs w:val="72"/>
                                <w:u w:val="single"/>
                                <w:rtl/>
                              </w:rPr>
                              <w:t>برنامه/پروژه</w:t>
                            </w:r>
                            <w:r w:rsidRPr="00853D65">
                              <w:rPr>
                                <w:rFonts w:ascii="IranNastaliq" w:eastAsiaTheme="minorHAnsi" w:hAnsi="IranNastaliq" w:cs="IranNastaliq" w:hint="cs"/>
                                <w:color w:val="FFC000"/>
                                <w:sz w:val="72"/>
                                <w:szCs w:val="72"/>
                                <w:rtl/>
                              </w:rPr>
                              <w:t xml:space="preserve"> بهبود تغذیه جامعه در </w:t>
                            </w:r>
                            <w:r w:rsidRPr="00853D65">
                              <w:rPr>
                                <w:rFonts w:ascii="IranNastaliq" w:eastAsiaTheme="minorHAnsi" w:hAnsi="IranNastaliq" w:cs="IranNastaliq"/>
                                <w:color w:val="FFC000"/>
                                <w:sz w:val="72"/>
                                <w:szCs w:val="72"/>
                                <w:rtl/>
                              </w:rPr>
                              <w:t>پرد</w:t>
                            </w:r>
                            <w:r w:rsidRPr="00853D65">
                              <w:rPr>
                                <w:rFonts w:ascii="IranNastaliq" w:eastAsiaTheme="minorHAnsi" w:hAnsi="IranNastaliq" w:cs="IranNastaliq" w:hint="cs"/>
                                <w:color w:val="FFC000"/>
                                <w:sz w:val="72"/>
                                <w:szCs w:val="72"/>
                                <w:rtl/>
                              </w:rPr>
                              <w:t>یس‌های دانشگاه فرهنگیان</w:t>
                            </w:r>
                          </w:p>
                          <w:p w:rsidR="00A94300" w:rsidRDefault="00A94300" w:rsidP="00853D65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eastAsiaTheme="minorHAnsi" w:hAnsi="IranNastaliq" w:cs="IranNastaliq"/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45D7C3" id="Rectangle 1" o:spid="_x0000_s1032" style="position:absolute;left:0;text-align:left;margin-left:0;margin-top:0;width:540.75pt;height:217.1pt;z-index:251660288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" o:allowincell="f" fillcolor="#4f81bd [3204]" strokecolor="white [3212]" strokeweight="1pt">
                <v:textbox inset="14.4pt,,14.4pt">
                  <w:txbxContent>
                    <w:p w:rsidR="00A94300" w:rsidRDefault="00A94300" w:rsidP="00853D65">
                      <w:pPr>
                        <w:spacing w:after="0" w:line="240" w:lineRule="auto"/>
                        <w:rPr>
                          <w:rFonts w:ascii="IranNastaliq" w:eastAsiaTheme="minorHAnsi" w:hAnsi="IranNastaliq" w:cs="IranNastaliq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IranNastaliq" w:eastAsiaTheme="minorHAnsi" w:hAnsi="IranNastaliq" w:cs="IranNastaliq"/>
                          <w:color w:val="FFFFFF" w:themeColor="background1"/>
                          <w:sz w:val="52"/>
                          <w:szCs w:val="52"/>
                          <w:rtl/>
                        </w:rPr>
                        <w:t xml:space="preserve">            </w:t>
                      </w:r>
                      <w:r>
                        <w:rPr>
                          <w:rFonts w:ascii="IranNastaliq" w:eastAsiaTheme="minorHAnsi" w:hAnsi="IranNastaliq" w:cs="IranNastaliq" w:hint="cs"/>
                          <w:color w:val="FFFFFF" w:themeColor="background1"/>
                          <w:sz w:val="52"/>
                          <w:szCs w:val="52"/>
                          <w:rtl/>
                        </w:rPr>
                        <w:t xml:space="preserve">دستورالعمل  </w:t>
                      </w:r>
                    </w:p>
                    <w:p w:rsidR="00A94300" w:rsidRPr="00853D65" w:rsidRDefault="00A94300" w:rsidP="00853D65">
                      <w:pPr>
                        <w:tabs>
                          <w:tab w:val="left" w:pos="8895"/>
                        </w:tabs>
                        <w:ind w:left="281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color w:val="00B050"/>
                          <w:sz w:val="56"/>
                          <w:szCs w:val="56"/>
                          <w:rtl/>
                        </w:rPr>
                      </w:pPr>
                      <w:r w:rsidRPr="00853D65">
                        <w:rPr>
                          <w:rFonts w:ascii="IranNastaliq" w:eastAsiaTheme="minorHAnsi" w:hAnsi="IranNastaliq" w:cs="IranNastaliq"/>
                          <w:color w:val="FFC000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53D65">
                        <w:rPr>
                          <w:rFonts w:ascii="IranNastaliq" w:eastAsiaTheme="minorHAnsi" w:hAnsi="IranNastaliq" w:cs="IranNastaliq" w:hint="cs"/>
                          <w:color w:val="FFC000"/>
                          <w:sz w:val="72"/>
                          <w:szCs w:val="72"/>
                          <w:u w:val="single"/>
                          <w:rtl/>
                        </w:rPr>
                        <w:t>برنامه/پروژه</w:t>
                      </w:r>
                      <w:r w:rsidRPr="00853D65">
                        <w:rPr>
                          <w:rFonts w:ascii="IranNastaliq" w:eastAsiaTheme="minorHAnsi" w:hAnsi="IranNastaliq" w:cs="IranNastaliq" w:hint="cs"/>
                          <w:color w:val="FFC000"/>
                          <w:sz w:val="72"/>
                          <w:szCs w:val="72"/>
                          <w:rtl/>
                        </w:rPr>
                        <w:t xml:space="preserve"> بهبود تغذیه جامعه در </w:t>
                      </w:r>
                      <w:r w:rsidRPr="00853D65">
                        <w:rPr>
                          <w:rFonts w:ascii="IranNastaliq" w:eastAsiaTheme="minorHAnsi" w:hAnsi="IranNastaliq" w:cs="IranNastaliq"/>
                          <w:color w:val="FFC000"/>
                          <w:sz w:val="72"/>
                          <w:szCs w:val="72"/>
                          <w:rtl/>
                        </w:rPr>
                        <w:t>پرد</w:t>
                      </w:r>
                      <w:r w:rsidRPr="00853D65">
                        <w:rPr>
                          <w:rFonts w:ascii="IranNastaliq" w:eastAsiaTheme="minorHAnsi" w:hAnsi="IranNastaliq" w:cs="IranNastaliq" w:hint="cs"/>
                          <w:color w:val="FFC000"/>
                          <w:sz w:val="72"/>
                          <w:szCs w:val="72"/>
                          <w:rtl/>
                        </w:rPr>
                        <w:t>یس‌های دانشگاه فرهنگیان</w:t>
                      </w:r>
                    </w:p>
                    <w:p w:rsidR="00A94300" w:rsidRDefault="00A94300" w:rsidP="00853D65">
                      <w:pPr>
                        <w:spacing w:after="0" w:line="240" w:lineRule="auto"/>
                        <w:jc w:val="center"/>
                        <w:rPr>
                          <w:rFonts w:ascii="IranNastaliq" w:eastAsiaTheme="minorHAnsi" w:hAnsi="IranNastaliq" w:cs="IranNastaliq"/>
                          <w:color w:val="FFFFFF" w:themeColor="background1"/>
                          <w:sz w:val="52"/>
                          <w:szCs w:val="52"/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rPr>
          <w:rFonts w:hint="cs"/>
          <w:color w:val="000000" w:themeColor="text1"/>
          <w:sz w:val="28"/>
          <w:szCs w:val="28"/>
          <w:rtl/>
        </w:rPr>
        <w:id w:val="257960086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E02C84" w:rsidRPr="00464FBD" w:rsidRDefault="00E02C84" w:rsidP="00E02C84">
          <w:pPr>
            <w:rPr>
              <w:color w:val="000000" w:themeColor="text1"/>
              <w:sz w:val="28"/>
              <w:szCs w:val="28"/>
              <w:rtl/>
            </w:rPr>
          </w:pPr>
        </w:p>
        <w:p w:rsidR="00E02C84" w:rsidRPr="00464FBD" w:rsidRDefault="00E02C84" w:rsidP="00E02C84">
          <w:pPr>
            <w:bidi w:val="0"/>
            <w:rPr>
              <w:b/>
              <w:bCs/>
              <w:color w:val="000000" w:themeColor="text1"/>
              <w:sz w:val="28"/>
              <w:szCs w:val="28"/>
            </w:rPr>
          </w:pPr>
        </w:p>
        <w:p w:rsidR="00E02C84" w:rsidRPr="00464FBD" w:rsidRDefault="00E02C84" w:rsidP="00E02C84">
          <w:pPr>
            <w:bidi w:val="0"/>
            <w:rPr>
              <w:b/>
              <w:bCs/>
              <w:color w:val="000000" w:themeColor="text1"/>
              <w:sz w:val="28"/>
              <w:szCs w:val="28"/>
              <w:rtl/>
            </w:rPr>
          </w:pPr>
        </w:p>
        <w:p w:rsidR="00E02C84" w:rsidRPr="00464FBD" w:rsidRDefault="00E02C84" w:rsidP="00E02C84">
          <w:pPr>
            <w:bidi w:val="0"/>
            <w:rPr>
              <w:b/>
              <w:bCs/>
              <w:color w:val="000000" w:themeColor="text1"/>
              <w:sz w:val="28"/>
              <w:szCs w:val="28"/>
              <w:rtl/>
            </w:rPr>
          </w:pPr>
        </w:p>
        <w:p w:rsidR="00E02C84" w:rsidRPr="00464FBD" w:rsidRDefault="00E02C84" w:rsidP="00E02C84">
          <w:pPr>
            <w:bidi w:val="0"/>
            <w:rPr>
              <w:b/>
              <w:bCs/>
              <w:color w:val="000000" w:themeColor="text1"/>
              <w:sz w:val="28"/>
              <w:szCs w:val="28"/>
              <w:rtl/>
            </w:rPr>
          </w:pPr>
        </w:p>
        <w:p w:rsidR="00E02C84" w:rsidRPr="00464FBD" w:rsidRDefault="00E02C84" w:rsidP="00E02C84">
          <w:pPr>
            <w:bidi w:val="0"/>
            <w:rPr>
              <w:b/>
              <w:bCs/>
              <w:color w:val="000000" w:themeColor="text1"/>
              <w:sz w:val="28"/>
              <w:szCs w:val="28"/>
            </w:rPr>
          </w:pPr>
        </w:p>
        <w:p w:rsidR="00E02C84" w:rsidRPr="00464FBD" w:rsidRDefault="00E02C84" w:rsidP="00E02C84">
          <w:pPr>
            <w:bidi w:val="0"/>
            <w:rPr>
              <w:b/>
              <w:bCs/>
              <w:color w:val="000000" w:themeColor="text1"/>
              <w:sz w:val="28"/>
              <w:szCs w:val="28"/>
            </w:rPr>
          </w:pPr>
        </w:p>
        <w:p w:rsidR="00E02C84" w:rsidRPr="00464FBD" w:rsidRDefault="00E02C84" w:rsidP="00E02C84">
          <w:pPr>
            <w:bidi w:val="0"/>
            <w:rPr>
              <w:b/>
              <w:bCs/>
              <w:color w:val="000000" w:themeColor="text1"/>
              <w:sz w:val="28"/>
              <w:szCs w:val="28"/>
            </w:rPr>
          </w:pPr>
        </w:p>
        <w:p w:rsidR="00E02C84" w:rsidRPr="00464FBD" w:rsidRDefault="00E02C84" w:rsidP="00E02C84">
          <w:pPr>
            <w:bidi w:val="0"/>
            <w:rPr>
              <w:b/>
              <w:bCs/>
              <w:color w:val="000000" w:themeColor="text1"/>
              <w:sz w:val="28"/>
              <w:szCs w:val="28"/>
            </w:rPr>
          </w:pPr>
        </w:p>
        <w:p w:rsidR="00E02C84" w:rsidRPr="00464FBD" w:rsidRDefault="00B619EF" w:rsidP="00E02C84">
          <w:pPr>
            <w:bidi w:val="0"/>
            <w:rPr>
              <w:b/>
              <w:bCs/>
              <w:color w:val="000000" w:themeColor="text1"/>
              <w:sz w:val="28"/>
              <w:szCs w:val="28"/>
            </w:rPr>
          </w:pPr>
        </w:p>
      </w:sdtContent>
    </w:sdt>
    <w:p w:rsidR="00E02C84" w:rsidRPr="00464FBD" w:rsidRDefault="00E02C84" w:rsidP="00E02C84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E02C84" w:rsidRPr="00464FBD" w:rsidRDefault="00E02C84" w:rsidP="00E02C84">
      <w:pPr>
        <w:spacing w:after="0" w:line="240" w:lineRule="auto"/>
        <w:rPr>
          <w:b/>
          <w:bCs/>
          <w:color w:val="000000" w:themeColor="text1"/>
          <w:sz w:val="28"/>
          <w:szCs w:val="28"/>
          <w:rtl/>
        </w:rPr>
      </w:pPr>
    </w:p>
    <w:p w:rsidR="00C94D91" w:rsidRPr="00464FBD" w:rsidRDefault="00C94D91">
      <w:pPr>
        <w:rPr>
          <w:color w:val="000000" w:themeColor="text1"/>
          <w:sz w:val="28"/>
          <w:szCs w:val="28"/>
        </w:rPr>
      </w:pPr>
    </w:p>
    <w:p w:rsidR="00C94D91" w:rsidRPr="00464FBD" w:rsidRDefault="00C94D91" w:rsidP="00C94D91">
      <w:pPr>
        <w:rPr>
          <w:color w:val="000000" w:themeColor="text1"/>
          <w:sz w:val="28"/>
          <w:szCs w:val="28"/>
        </w:rPr>
      </w:pPr>
    </w:p>
    <w:p w:rsidR="00C94D91" w:rsidRPr="00464FBD" w:rsidRDefault="00C94D91" w:rsidP="00C94D91">
      <w:pPr>
        <w:rPr>
          <w:color w:val="000000" w:themeColor="text1"/>
          <w:sz w:val="28"/>
          <w:szCs w:val="28"/>
        </w:rPr>
      </w:pPr>
    </w:p>
    <w:p w:rsidR="00C94D91" w:rsidRPr="00464FBD" w:rsidRDefault="00C94D91" w:rsidP="00C94D91">
      <w:pPr>
        <w:rPr>
          <w:color w:val="000000" w:themeColor="text1"/>
          <w:sz w:val="28"/>
          <w:szCs w:val="28"/>
        </w:rPr>
      </w:pPr>
    </w:p>
    <w:p w:rsidR="00C94D91" w:rsidRPr="00464FBD" w:rsidRDefault="00C94D91" w:rsidP="00C94D91">
      <w:pPr>
        <w:rPr>
          <w:color w:val="000000" w:themeColor="text1"/>
          <w:sz w:val="28"/>
          <w:szCs w:val="28"/>
        </w:rPr>
      </w:pPr>
    </w:p>
    <w:p w:rsidR="00C94D91" w:rsidRPr="00464FBD" w:rsidRDefault="00C94D91" w:rsidP="00C94D91">
      <w:pPr>
        <w:rPr>
          <w:color w:val="000000" w:themeColor="text1"/>
          <w:sz w:val="28"/>
          <w:szCs w:val="28"/>
        </w:rPr>
      </w:pPr>
    </w:p>
    <w:p w:rsidR="00C94D91" w:rsidRPr="00464FBD" w:rsidRDefault="00C94D91" w:rsidP="00C94D91">
      <w:pPr>
        <w:rPr>
          <w:color w:val="000000" w:themeColor="text1"/>
          <w:sz w:val="28"/>
          <w:szCs w:val="28"/>
        </w:rPr>
      </w:pPr>
    </w:p>
    <w:p w:rsidR="0097150B" w:rsidRPr="00464FBD" w:rsidRDefault="0097150B" w:rsidP="00C94D91">
      <w:pPr>
        <w:rPr>
          <w:color w:val="000000" w:themeColor="text1"/>
          <w:sz w:val="28"/>
          <w:szCs w:val="28"/>
          <w:rtl/>
        </w:rPr>
      </w:pPr>
    </w:p>
    <w:p w:rsidR="007D785E" w:rsidRPr="00464FBD" w:rsidRDefault="007D785E" w:rsidP="007D785E">
      <w:pPr>
        <w:pStyle w:val="ListParagraph"/>
        <w:tabs>
          <w:tab w:val="left" w:pos="-46"/>
        </w:tabs>
        <w:ind w:left="360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مقدمه:</w:t>
      </w:r>
    </w:p>
    <w:p w:rsidR="007D785E" w:rsidRPr="00464FBD" w:rsidRDefault="00BA5469" w:rsidP="00BA5469">
      <w:pPr>
        <w:spacing w:line="276" w:lineRule="auto"/>
        <w:ind w:left="-180" w:right="-27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این برنامه 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در راستای تحقق هدف و به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استناد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اصل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بند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12 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اصول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29 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43 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انات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مقام معظم رهبر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در خصوص بهداشت و سلامت و سند تحول بند 10 فصل 2، بند 1 فصل 7، راهکار 4-11 از سند تحول، همچن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اهداف عمل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5-2 و 8-2 سند راهبرد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دانشگاه و در راستا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ارتقا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سطح به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داشت،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و سلامت دانشجو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>معلمان دانشگاه فرهنگ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و معلمان آ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 xml:space="preserve"> کشور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و ن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 xml:space="preserve">ارتقا سطح سواد 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>تغذ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 xml:space="preserve">یه‌ای، شناسایی مشکلات 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>تغذ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 xml:space="preserve">یه‌ای و همیاری در جهت مرتفع نمودن 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>آن‌ها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>و ترب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روها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 معلم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با حداکثر م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زان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سلامت جسم و روان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>موضوع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>همکار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ی‌های اجرایی، فرهنگی، علمی، پژوهشی، آموزشی در جهت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بهبود امنيت غذا و تغذ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یه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دانشجومعلمان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 xml:space="preserve"> دانشگاه فرهنگیان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از طريق افزايش سواد و فرهنگ تغذ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یه‌ای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با استفاده از تمهيداتي از قبيل اطلاع‌رسان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>، فرهنگ‌ساز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و آموزش تغذيه، مشاركت در تدوين س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یاست‌های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نوين در عرصه غذا و تغذيه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>تدوين و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>پيشنهاد لوايح و آئ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ین‌نامه‌های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مرتبط با تغذيه جامعه، طراحي مداخلات تغذ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یه‌ای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به‌منظور اقدامات پيشگيرانه و درماني درج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هت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بهبود تغذيه 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جامعه دانشگاه فرهنگیان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در قالب ارزش‌ها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اسلامي و انساني و قوانين جاري جمهوري اسلامي ايران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در دانشگاه فرهنگ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تنظ</w:t>
      </w:r>
      <w:r w:rsidR="007D785E"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85E" w:rsidRPr="00464FB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7D785E" w:rsidRPr="00464FBD">
        <w:rPr>
          <w:rFonts w:cs="B Nazanin"/>
          <w:color w:val="000000" w:themeColor="text1"/>
          <w:sz w:val="28"/>
          <w:szCs w:val="28"/>
          <w:rtl/>
        </w:rPr>
        <w:t xml:space="preserve"> شده است.</w:t>
      </w:r>
    </w:p>
    <w:p w:rsidR="007D785E" w:rsidRPr="00464FBD" w:rsidRDefault="007D785E" w:rsidP="007D785E">
      <w:pPr>
        <w:pStyle w:val="ListParagraph"/>
        <w:tabs>
          <w:tab w:val="left" w:pos="-46"/>
        </w:tabs>
        <w:ind w:left="-46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D785E" w:rsidRPr="00464FBD" w:rsidRDefault="007D785E" w:rsidP="007D785E">
      <w:pPr>
        <w:pStyle w:val="ListParagraph"/>
        <w:tabs>
          <w:tab w:val="left" w:pos="-46"/>
        </w:tabs>
        <w:ind w:left="-46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b/>
          <w:bCs/>
          <w:color w:val="000000" w:themeColor="text1"/>
          <w:sz w:val="28"/>
          <w:szCs w:val="28"/>
          <w:rtl/>
        </w:rPr>
        <w:t>بیان مسئله: ضرورت اجرای برنامه:</w:t>
      </w:r>
    </w:p>
    <w:p w:rsidR="007D785E" w:rsidRPr="00464FBD" w:rsidRDefault="007D785E" w:rsidP="007D785E">
      <w:pPr>
        <w:pStyle w:val="ListParagraph"/>
        <w:tabs>
          <w:tab w:val="left" w:pos="-46"/>
        </w:tabs>
        <w:ind w:left="-46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افزایش شیوع </w:t>
      </w:r>
      <w:r w:rsidRPr="00464FBD">
        <w:rPr>
          <w:rFonts w:cs="B Nazanin"/>
          <w:color w:val="000000" w:themeColor="text1"/>
          <w:sz w:val="28"/>
          <w:szCs w:val="28"/>
          <w:rtl/>
        </w:rPr>
        <w:t>ب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یماری‌های غیر واگیر در مناطق شهری و روستایی کشور 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دلایل مختلف بویژه بعلت رفتارهای نادرست تغذیه ای از جمله مصرف زیاد مواد قندی، نمک و چربی، غذاهای چرب و </w:t>
      </w:r>
      <w:r w:rsidRPr="00464FBD">
        <w:rPr>
          <w:rFonts w:cs="B Nazanin"/>
          <w:color w:val="000000" w:themeColor="text1"/>
          <w:sz w:val="28"/>
          <w:szCs w:val="28"/>
          <w:rtl/>
        </w:rPr>
        <w:t>سرخ‌شده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، مصرف </w:t>
      </w:r>
      <w:r w:rsidRPr="00464FBD">
        <w:rPr>
          <w:rFonts w:cs="B Nazanin"/>
          <w:color w:val="000000" w:themeColor="text1"/>
          <w:sz w:val="28"/>
          <w:szCs w:val="28"/>
          <w:rtl/>
        </w:rPr>
        <w:t>ب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ی‌رویه </w:t>
      </w:r>
      <w:r w:rsidRPr="00464FBD">
        <w:rPr>
          <w:rFonts w:cs="B Nazanin"/>
          <w:color w:val="000000" w:themeColor="text1"/>
          <w:sz w:val="28"/>
          <w:szCs w:val="28"/>
          <w:rtl/>
        </w:rPr>
        <w:t>غذا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فور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ی، مصرف کم سبزی و میوه و دریافت ناکافی لبنیات و فیبر غذایی و همچنین دستیابی به هدف بهبود تغذیه و امنیت غذایی و ترویج کشاورزی پایدار مستلزم آن است که برنامه بهبود تغذیه </w:t>
      </w:r>
      <w:r w:rsidRPr="00464FBD">
        <w:rPr>
          <w:rFonts w:cs="B Nazanin"/>
          <w:color w:val="000000" w:themeColor="text1"/>
          <w:sz w:val="28"/>
          <w:szCs w:val="28"/>
          <w:rtl/>
        </w:rPr>
        <w:t>باهدف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اصلاح الگوی غذایی خانوارهای کشور اجرا شود. با توجه به اینکه در این </w:t>
      </w:r>
      <w:r w:rsidRPr="00464FBD">
        <w:rPr>
          <w:rFonts w:cs="B Nazanin"/>
          <w:color w:val="000000" w:themeColor="text1"/>
          <w:sz w:val="28"/>
          <w:szCs w:val="28"/>
          <w:rtl/>
        </w:rPr>
        <w:t>تفاهم‌نامه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گروه هدف دانشجویان و کارکنان دانشگاه فرهنگیان </w:t>
      </w:r>
      <w:r w:rsidRPr="00464FBD">
        <w:rPr>
          <w:rFonts w:cs="B Nazanin"/>
          <w:color w:val="000000" w:themeColor="text1"/>
          <w:sz w:val="28"/>
          <w:szCs w:val="28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ی‌باشند، اصلاح الگوی غذایی گروه هدف در درجه اول اهمیت قرار دارد.</w:t>
      </w:r>
    </w:p>
    <w:p w:rsidR="007D785E" w:rsidRPr="00464FBD" w:rsidRDefault="007D785E" w:rsidP="007D785E">
      <w:pPr>
        <w:pStyle w:val="ListParagraph"/>
        <w:tabs>
          <w:tab w:val="left" w:pos="-46"/>
        </w:tabs>
        <w:ind w:left="-46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A5469" w:rsidRPr="00464FBD" w:rsidRDefault="00BA5469" w:rsidP="00BA5469">
      <w:pPr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b/>
          <w:bCs/>
          <w:color w:val="000000" w:themeColor="text1"/>
          <w:sz w:val="28"/>
          <w:szCs w:val="28"/>
          <w:rtl/>
        </w:rPr>
        <w:t>جامعه هدف:</w:t>
      </w:r>
    </w:p>
    <w:p w:rsidR="00BA5469" w:rsidRPr="00464FBD" w:rsidRDefault="00BA5469" w:rsidP="00BA5469">
      <w:pPr>
        <w:pStyle w:val="ListParagraph"/>
        <w:numPr>
          <w:ilvl w:val="0"/>
          <w:numId w:val="30"/>
        </w:numPr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دانشجویان، کارکنان، مدیران و اعضای </w:t>
      </w:r>
      <w:r w:rsidRPr="00464FBD">
        <w:rPr>
          <w:rFonts w:cs="B Nazanin"/>
          <w:color w:val="000000" w:themeColor="text1"/>
          <w:sz w:val="28"/>
          <w:szCs w:val="28"/>
          <w:rtl/>
        </w:rPr>
        <w:t>ه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یئت‌علمی دانشگاه فرهنگیان</w:t>
      </w:r>
    </w:p>
    <w:p w:rsidR="00BA5469" w:rsidRPr="00464FBD" w:rsidRDefault="00BA5469" w:rsidP="007D785E">
      <w:pPr>
        <w:pStyle w:val="ListParagraph"/>
        <w:tabs>
          <w:tab w:val="left" w:pos="-46"/>
        </w:tabs>
        <w:ind w:left="-46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7D785E" w:rsidRPr="00464FBD" w:rsidRDefault="007D785E" w:rsidP="007D785E">
      <w:pPr>
        <w:pStyle w:val="ListParagraph"/>
        <w:tabs>
          <w:tab w:val="left" w:pos="-46"/>
        </w:tabs>
        <w:ind w:left="-46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b/>
          <w:bCs/>
          <w:color w:val="000000" w:themeColor="text1"/>
          <w:sz w:val="28"/>
          <w:szCs w:val="28"/>
          <w:rtl/>
        </w:rPr>
        <w:t>اهداف کلی:</w:t>
      </w:r>
    </w:p>
    <w:p w:rsidR="007D785E" w:rsidRPr="00464FBD" w:rsidRDefault="007D785E" w:rsidP="007D785E">
      <w:pPr>
        <w:pStyle w:val="ListParagraph"/>
        <w:numPr>
          <w:ilvl w:val="0"/>
          <w:numId w:val="32"/>
        </w:numPr>
        <w:tabs>
          <w:tab w:val="left" w:pos="-46"/>
        </w:tabs>
        <w:spacing w:after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تحقق هدف شماره 2 از اهداف </w:t>
      </w: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>هفده‌گانه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توسعه پايدار:</w:t>
      </w: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«پایان دادن به گرسنگی، دستیابی به امنیت غذایی و تغذیه بهتر و ترویج کشاورزی پایدار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»</w:t>
      </w:r>
    </w:p>
    <w:p w:rsidR="007D785E" w:rsidRPr="00464FBD" w:rsidRDefault="007D785E" w:rsidP="007D785E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ترویج فرهنگ تغذیه سالم در بین دانشجویان دانشگاه</w:t>
      </w:r>
    </w:p>
    <w:p w:rsidR="00D6022D" w:rsidRPr="00464FBD" w:rsidRDefault="007D785E" w:rsidP="00D6022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ارائه </w:t>
      </w:r>
      <w:r w:rsidRPr="00464FBD">
        <w:rPr>
          <w:rFonts w:cs="B Nazanin"/>
          <w:color w:val="000000" w:themeColor="text1"/>
          <w:sz w:val="28"/>
          <w:szCs w:val="28"/>
          <w:rtl/>
        </w:rPr>
        <w:t>مشاوره‌ها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لازم در جهت ترویج الگوی غذایی سالم، بهبود وضعیت تغذیه جامعه دانشگاهیان</w:t>
      </w:r>
    </w:p>
    <w:p w:rsidR="00D6022D" w:rsidRPr="00464FBD" w:rsidRDefault="00191E4D" w:rsidP="00D6022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همکاری در ارائه خدمات مشاوره تغذیه و </w:t>
      </w:r>
      <w:r w:rsidRPr="00464FBD">
        <w:rPr>
          <w:rFonts w:cs="B Nazanin"/>
          <w:color w:val="000000" w:themeColor="text1"/>
          <w:sz w:val="28"/>
          <w:szCs w:val="28"/>
          <w:rtl/>
        </w:rPr>
        <w:t>رژ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یم‌درمانی به دانشجو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معلمان و کارکنان دانشگاه فرهنگیان</w:t>
      </w:r>
    </w:p>
    <w:p w:rsidR="00D6022D" w:rsidRPr="00464FBD" w:rsidRDefault="007D785E" w:rsidP="00D6022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eastAsia"/>
          <w:color w:val="000000" w:themeColor="text1"/>
          <w:sz w:val="28"/>
          <w:szCs w:val="28"/>
          <w:rtl/>
        </w:rPr>
        <w:t>همکار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464FBD">
        <w:rPr>
          <w:rFonts w:cs="B Nazanin"/>
          <w:color w:val="000000" w:themeColor="text1"/>
          <w:sz w:val="28"/>
          <w:szCs w:val="28"/>
          <w:rtl/>
        </w:rPr>
        <w:t>برنامه‌ر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یزی غذایی دانشجو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معلمان </w:t>
      </w:r>
      <w:r w:rsidRPr="00464FBD">
        <w:rPr>
          <w:rFonts w:cs="B Nazanin"/>
          <w:color w:val="000000" w:themeColor="text1"/>
          <w:sz w:val="28"/>
          <w:szCs w:val="28"/>
          <w:rtl/>
        </w:rPr>
        <w:t>پرد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یس‌ها و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واحدهای آموزشی با توجه به شرایط اقلیمی و فرهنگی و بومی</w:t>
      </w:r>
    </w:p>
    <w:p w:rsidR="00D6022D" w:rsidRPr="00464FBD" w:rsidRDefault="00BA5469" w:rsidP="00D6022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کاهش دورریز مواد غذایی</w:t>
      </w:r>
    </w:p>
    <w:p w:rsidR="00D6022D" w:rsidRPr="00464FBD" w:rsidRDefault="007D785E" w:rsidP="00D6022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برنامه‌ر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یزی، اجرا، پایش و ارزشیابی مداخلات </w:t>
      </w:r>
      <w:r w:rsidRPr="00464FBD">
        <w:rPr>
          <w:rFonts w:cs="B Nazanin"/>
          <w:color w:val="000000" w:themeColor="text1"/>
          <w:sz w:val="28"/>
          <w:szCs w:val="28"/>
          <w:rtl/>
        </w:rPr>
        <w:t>موردن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یاز برای پیشگیری از رفتارهای </w:t>
      </w:r>
      <w:r w:rsidRPr="00464FBD">
        <w:rPr>
          <w:rFonts w:cs="B Nazanin"/>
          <w:color w:val="000000" w:themeColor="text1"/>
          <w:sz w:val="28"/>
          <w:szCs w:val="28"/>
          <w:rtl/>
        </w:rPr>
        <w:t>تغذ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یه‌ای پرخطر در میان دانشجو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معلمان</w:t>
      </w:r>
    </w:p>
    <w:p w:rsidR="00D6022D" w:rsidRPr="00464FBD" w:rsidRDefault="007D785E" w:rsidP="00D6022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پشتیبانی از تولید و انتشار منابع و محتوای آموزشی در زمینه </w:t>
      </w:r>
      <w:r w:rsidRPr="00464FBD">
        <w:rPr>
          <w:rFonts w:cs="B Nazanin"/>
          <w:color w:val="000000" w:themeColor="text1"/>
          <w:sz w:val="28"/>
          <w:szCs w:val="28"/>
          <w:rtl/>
        </w:rPr>
        <w:t>آگاه‌ساز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دانشجومعلمان از مقوله مطالب مرتبط با تغذیه و بهداشت مواد غذایی و </w:t>
      </w:r>
      <w:r w:rsidRPr="00464FBD">
        <w:rPr>
          <w:rFonts w:cs="B Nazanin"/>
          <w:color w:val="000000" w:themeColor="text1"/>
          <w:sz w:val="28"/>
          <w:szCs w:val="28"/>
          <w:rtl/>
        </w:rPr>
        <w:t>ش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یوه‌های گوناگون آموزش آن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همکاری در </w:t>
      </w:r>
      <w:r w:rsidRPr="00464FBD">
        <w:rPr>
          <w:rFonts w:cs="B Nazanin"/>
          <w:color w:val="000000" w:themeColor="text1"/>
          <w:sz w:val="28"/>
          <w:szCs w:val="28"/>
          <w:rtl/>
        </w:rPr>
        <w:t>برنامه‌ر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یزی و اجرای </w:t>
      </w:r>
      <w:r w:rsidRPr="00464FBD">
        <w:rPr>
          <w:rFonts w:cs="B Nazanin"/>
          <w:color w:val="000000" w:themeColor="text1"/>
          <w:sz w:val="28"/>
          <w:szCs w:val="28"/>
          <w:rtl/>
        </w:rPr>
        <w:t>پروژه‌ها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پژوهشی در زمینه ارتقا سلامت دانشجویان در مسائل مربوط به تغذیه و امنیت غذایی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برنامه‌ر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یزی، اجرا، پایش و ارزشیابی مداخلات </w:t>
      </w:r>
      <w:r w:rsidRPr="00464FBD">
        <w:rPr>
          <w:rFonts w:cs="B Nazanin"/>
          <w:color w:val="000000" w:themeColor="text1"/>
          <w:sz w:val="28"/>
          <w:szCs w:val="28"/>
          <w:rtl/>
        </w:rPr>
        <w:t>موردن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یاز برای بهبود تغذیه و امنیت غذایی دانشجویان با هدف اصلاح الگوی مصرف غذایی و تسهیل دسترسی به </w:t>
      </w:r>
      <w:r w:rsidRPr="00464FBD">
        <w:rPr>
          <w:rFonts w:cs="B Nazanin"/>
          <w:color w:val="000000" w:themeColor="text1"/>
          <w:sz w:val="28"/>
          <w:szCs w:val="28"/>
          <w:rtl/>
        </w:rPr>
        <w:t>وعده‌ها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غذایی سالم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تبادل اطلاعات و تجارب موجود در زمینه سلامت و تغذیه </w:t>
      </w:r>
      <w:r w:rsidRPr="00464FBD">
        <w:rPr>
          <w:rFonts w:cs="B Nazanin"/>
          <w:color w:val="000000" w:themeColor="text1"/>
          <w:sz w:val="28"/>
          <w:szCs w:val="28"/>
          <w:rtl/>
        </w:rPr>
        <w:t>دانشگاه‌ها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464FBD">
        <w:rPr>
          <w:rFonts w:cs="B Nazanin"/>
          <w:color w:val="000000" w:themeColor="text1"/>
          <w:sz w:val="28"/>
          <w:szCs w:val="28"/>
          <w:rtl/>
        </w:rPr>
        <w:t>مؤسسات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آموزش عالی وابسته به وزارت بهداشت، درمان و آموزش پزشکی، وزارت علوم،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تحقیقات و فناوری و وزارت </w:t>
      </w:r>
      <w:r w:rsidRPr="00464FBD">
        <w:rPr>
          <w:rFonts w:cs="B Nazanin"/>
          <w:color w:val="000000" w:themeColor="text1"/>
          <w:sz w:val="28"/>
          <w:szCs w:val="28"/>
          <w:rtl/>
        </w:rPr>
        <w:t>آموزش‌وپرورش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برنامه‌ر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یزی، اجرا، پایش و ارزشیابی مداخلات </w:t>
      </w:r>
      <w:r w:rsidRPr="00464FBD">
        <w:rPr>
          <w:rFonts w:cs="B Nazanin"/>
          <w:color w:val="000000" w:themeColor="text1"/>
          <w:sz w:val="28"/>
          <w:szCs w:val="28"/>
          <w:rtl/>
        </w:rPr>
        <w:t>موردن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یاز برای تحقق آموزش سلامت و تغذیه در برنامه درسی رسمی و </w:t>
      </w:r>
      <w:r w:rsidRPr="00464FBD">
        <w:rPr>
          <w:rFonts w:cs="B Nazanin"/>
          <w:color w:val="000000" w:themeColor="text1"/>
          <w:sz w:val="28"/>
          <w:szCs w:val="28"/>
          <w:rtl/>
        </w:rPr>
        <w:t>غ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یررسمی مصوب دانشگاه و همچنین </w:t>
      </w:r>
      <w:r w:rsidRPr="00464FBD">
        <w:rPr>
          <w:rFonts w:cs="B Nazanin"/>
          <w:color w:val="000000" w:themeColor="text1"/>
          <w:sz w:val="28"/>
          <w:szCs w:val="28"/>
          <w:rtl/>
        </w:rPr>
        <w:t>برنامه‌ها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غیردرسی </w:t>
      </w:r>
      <w:r w:rsidRPr="00464FBD">
        <w:rPr>
          <w:rFonts w:cs="B Nazanin"/>
          <w:color w:val="000000" w:themeColor="text1"/>
          <w:sz w:val="28"/>
          <w:szCs w:val="28"/>
          <w:rtl/>
        </w:rPr>
        <w:t>به‌منظور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توانمندسازی دانشجو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معلمان در امر خود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مراقبتی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همکاری در برگزاری </w:t>
      </w:r>
      <w:r w:rsidRPr="00464FBD">
        <w:rPr>
          <w:rFonts w:cs="B Nazanin"/>
          <w:color w:val="000000" w:themeColor="text1"/>
          <w:sz w:val="28"/>
          <w:szCs w:val="28"/>
          <w:rtl/>
        </w:rPr>
        <w:t>مناسبت‌ها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464FBD">
        <w:rPr>
          <w:rFonts w:cs="B Nazanin"/>
          <w:color w:val="000000" w:themeColor="text1"/>
          <w:sz w:val="28"/>
          <w:szCs w:val="28"/>
          <w:rtl/>
        </w:rPr>
        <w:t>جشنواره‌ها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مربوط ب</w:t>
      </w:r>
      <w:r w:rsidR="00BA5469" w:rsidRPr="00464FBD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تغذیه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برگزاری </w:t>
      </w:r>
      <w:r w:rsidRPr="00464FBD">
        <w:rPr>
          <w:rFonts w:cs="B Nazanin"/>
          <w:color w:val="000000" w:themeColor="text1"/>
          <w:sz w:val="28"/>
          <w:szCs w:val="28"/>
          <w:rtl/>
        </w:rPr>
        <w:t>دوره‌ها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آموزشی مدون و یکپارچه در زمینه تغذیه و امنیت غذایی ویژه دانشجو</w:t>
      </w:r>
      <w:r w:rsidR="00BA5469" w:rsidRPr="00464FBD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علمان و کارکنان دانشگاه فرهنگیان و پرسنل </w:t>
      </w:r>
      <w:r w:rsidRPr="00464FBD">
        <w:rPr>
          <w:rFonts w:cs="B Nazanin"/>
          <w:color w:val="000000" w:themeColor="text1"/>
          <w:sz w:val="28"/>
          <w:szCs w:val="28"/>
          <w:rtl/>
        </w:rPr>
        <w:t>سلف‌سرو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یس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همکاری و کمک در زمینه </w:t>
      </w:r>
      <w:r w:rsidRPr="00464FBD">
        <w:rPr>
          <w:rFonts w:cs="B Nazanin"/>
          <w:color w:val="000000" w:themeColor="text1"/>
          <w:sz w:val="28"/>
          <w:szCs w:val="28"/>
          <w:rtl/>
        </w:rPr>
        <w:t>تأم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ین </w:t>
      </w:r>
      <w:r w:rsidRPr="00464FBD">
        <w:rPr>
          <w:rFonts w:cs="B Nazanin"/>
          <w:color w:val="000000" w:themeColor="text1"/>
          <w:sz w:val="28"/>
          <w:szCs w:val="28"/>
          <w:rtl/>
        </w:rPr>
        <w:t>مکمل‌ها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464FBD">
        <w:rPr>
          <w:rFonts w:cs="B Nazanin"/>
          <w:color w:val="000000" w:themeColor="text1"/>
          <w:sz w:val="28"/>
          <w:szCs w:val="28"/>
          <w:rtl/>
        </w:rPr>
        <w:t>موردن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یاز برای جامعه دانشجو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معلم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همکاری در زمینه انجام </w:t>
      </w:r>
      <w:r w:rsidRPr="00464FBD">
        <w:rPr>
          <w:rFonts w:cs="B Nazanin"/>
          <w:color w:val="000000" w:themeColor="text1"/>
          <w:sz w:val="28"/>
          <w:szCs w:val="28"/>
          <w:rtl/>
        </w:rPr>
        <w:t>بازد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یدهای </w:t>
      </w:r>
      <w:r w:rsidRPr="00464FBD">
        <w:rPr>
          <w:rFonts w:cs="B Nazanin"/>
          <w:color w:val="000000" w:themeColor="text1"/>
          <w:sz w:val="28"/>
          <w:szCs w:val="28"/>
          <w:rtl/>
        </w:rPr>
        <w:t>دوره‌ا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از </w:t>
      </w:r>
      <w:r w:rsidRPr="00464FBD">
        <w:rPr>
          <w:rFonts w:cs="B Nazanin"/>
          <w:color w:val="000000" w:themeColor="text1"/>
          <w:sz w:val="28"/>
          <w:szCs w:val="28"/>
          <w:rtl/>
        </w:rPr>
        <w:t>سلف‌سرو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یس، بوفه و آشپزخانه </w:t>
      </w:r>
      <w:r w:rsidRPr="00464FBD">
        <w:rPr>
          <w:rFonts w:cs="B Nazanin"/>
          <w:color w:val="000000" w:themeColor="text1"/>
          <w:sz w:val="28"/>
          <w:szCs w:val="28"/>
          <w:rtl/>
        </w:rPr>
        <w:t>پرد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یس‌ها و واحدهای آموزشی دانشگاه فرهنگیان سراسر کشور حسب درخواست آن دانشگاه و ارائه گزارش به </w:t>
      </w:r>
      <w:r w:rsidRPr="00464FBD">
        <w:rPr>
          <w:rFonts w:cs="B Nazanin"/>
          <w:color w:val="000000" w:themeColor="text1"/>
          <w:sz w:val="28"/>
          <w:szCs w:val="28"/>
          <w:rtl/>
        </w:rPr>
        <w:t>آن‌ها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lastRenderedPageBreak/>
        <w:t>همکار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در جهت طرح‌ها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و پژوهش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در حوزه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تغذیه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و سلامت دانش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جو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معلمان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بسیج و ساماندهی دانشجو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معلمان </w:t>
      </w:r>
      <w:r w:rsidRPr="00464FBD">
        <w:rPr>
          <w:rFonts w:cs="B Nazanin"/>
          <w:color w:val="000000" w:themeColor="text1"/>
          <w:sz w:val="28"/>
          <w:szCs w:val="28"/>
          <w:rtl/>
        </w:rPr>
        <w:t>علاقه‌مند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/>
          <w:color w:val="000000" w:themeColor="text1"/>
          <w:sz w:val="28"/>
          <w:szCs w:val="28"/>
          <w:rtl/>
        </w:rPr>
        <w:t>به‌منظور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مشارکت در </w:t>
      </w:r>
      <w:r w:rsidRPr="00464FBD">
        <w:rPr>
          <w:rFonts w:cs="B Nazanin"/>
          <w:color w:val="000000" w:themeColor="text1"/>
          <w:sz w:val="28"/>
          <w:szCs w:val="28"/>
          <w:rtl/>
        </w:rPr>
        <w:t>طرح‌ها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ملی ارتقا امنیت غذایی و تغذیه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حمایت از فرآیندهای آموزشی و ارتقای سلامت در دانشگاه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برنامه‌ر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یزی و </w:t>
      </w:r>
      <w:r w:rsidRPr="00464FBD">
        <w:rPr>
          <w:rFonts w:cs="B Nazanin"/>
          <w:color w:val="000000" w:themeColor="text1"/>
          <w:sz w:val="28"/>
          <w:szCs w:val="28"/>
          <w:rtl/>
        </w:rPr>
        <w:t>بسترساز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جهت ارتقا سطح تغذیه دانشجو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معلمان و امنیت غذایی در </w:t>
      </w:r>
      <w:r w:rsidRPr="00464FBD">
        <w:rPr>
          <w:rFonts w:cs="B Nazanin"/>
          <w:color w:val="000000" w:themeColor="text1"/>
          <w:sz w:val="28"/>
          <w:szCs w:val="28"/>
          <w:rtl/>
        </w:rPr>
        <w:t>پرد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یس‌ها و واحدهای آموزشی دانشگاه در سراسر کشور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تسهیل دسترسی دانشجویان به </w:t>
      </w:r>
      <w:r w:rsidRPr="00464FBD">
        <w:rPr>
          <w:rFonts w:cs="B Nazanin"/>
          <w:color w:val="000000" w:themeColor="text1"/>
          <w:sz w:val="28"/>
          <w:szCs w:val="28"/>
          <w:rtl/>
        </w:rPr>
        <w:t>وعده‌ها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غذایی سالم با نظارت بر </w:t>
      </w:r>
      <w:r w:rsidRPr="00464FBD">
        <w:rPr>
          <w:rFonts w:cs="B Nazanin"/>
          <w:color w:val="000000" w:themeColor="text1"/>
          <w:sz w:val="28"/>
          <w:szCs w:val="28"/>
          <w:rtl/>
        </w:rPr>
        <w:t>سلف‌سرو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یس‌ها، </w:t>
      </w:r>
      <w:r w:rsidRPr="00464FBD">
        <w:rPr>
          <w:rFonts w:cs="B Nazanin"/>
          <w:color w:val="000000" w:themeColor="text1"/>
          <w:sz w:val="28"/>
          <w:szCs w:val="28"/>
          <w:rtl/>
        </w:rPr>
        <w:t>بوفه‌ها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و استانداردسازی و تسهیل مشاوره </w:t>
      </w:r>
      <w:r w:rsidRPr="00464FBD">
        <w:rPr>
          <w:rFonts w:cs="B Nazanin"/>
          <w:color w:val="000000" w:themeColor="text1"/>
          <w:sz w:val="28"/>
          <w:szCs w:val="28"/>
          <w:rtl/>
        </w:rPr>
        <w:t>تغذ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یه‌ای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>همکار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 xml:space="preserve"> در جهت در اخت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u w:val="single"/>
          <w:rtl/>
        </w:rPr>
        <w:t>ار</w:t>
      </w: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 xml:space="preserve"> گذاشتن گزارش تجز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یه</w:t>
      </w:r>
      <w:r w:rsidR="007B5381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‌وتحلیل</w:t>
      </w: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 xml:space="preserve"> داده‌ها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 xml:space="preserve"> سامانه کارنامه سلامت برحسب درخواست آن وزارت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تهیه امکانات جهت اجرای جلسات ستادی با حضور طرفین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تهیه امکانات و مقدمات برای بازدیدهای </w:t>
      </w:r>
      <w:r w:rsidRPr="00464FBD">
        <w:rPr>
          <w:rFonts w:cs="B Nazanin"/>
          <w:color w:val="000000" w:themeColor="text1"/>
          <w:sz w:val="28"/>
          <w:szCs w:val="28"/>
          <w:rtl/>
        </w:rPr>
        <w:t>دوره‌ا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توسط کارشناسان دو حوزه از جامعه هدف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تعهد به اجرای نظرات کارشناس و رفع نواقص و اشکالات احتمالی </w:t>
      </w:r>
      <w:r w:rsidRPr="00464FBD">
        <w:rPr>
          <w:rFonts w:cs="B Nazanin"/>
          <w:color w:val="000000" w:themeColor="text1"/>
          <w:sz w:val="28"/>
          <w:szCs w:val="28"/>
          <w:rtl/>
        </w:rPr>
        <w:t>مطرح‌شده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توسط بازرسان در سطح 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صف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و ستاد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همکار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در جهت برگزار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هما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یش‌ها</w:t>
      </w:r>
      <w:r w:rsidRPr="00464FBD">
        <w:rPr>
          <w:rFonts w:cs="B Nazanin"/>
          <w:color w:val="000000" w:themeColor="text1"/>
          <w:sz w:val="28"/>
          <w:szCs w:val="28"/>
          <w:rtl/>
        </w:rPr>
        <w:t>، کنگره‌ها، دوره‌ها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بازآموز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و دانش‌افزا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در سطوح مختلف منطقه‌ا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و مل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</w:p>
    <w:p w:rsidR="00815F3D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تأل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یف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و تدو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جزوه‌ها، کتاب‌ها و نشر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که به توسعه سواد سلامت و خدمات وابسته و استانداردساز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خدمات منجر 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ی‌شود</w:t>
      </w:r>
      <w:r w:rsidRPr="00464FBD">
        <w:rPr>
          <w:rFonts w:cs="B Nazanin"/>
          <w:color w:val="000000" w:themeColor="text1"/>
          <w:sz w:val="28"/>
          <w:szCs w:val="28"/>
          <w:rtl/>
        </w:rPr>
        <w:t>.</w:t>
      </w:r>
    </w:p>
    <w:p w:rsidR="007D785E" w:rsidRPr="00464FBD" w:rsidRDefault="007D785E" w:rsidP="00815F3D">
      <w:pPr>
        <w:pStyle w:val="ListParagraph"/>
        <w:numPr>
          <w:ilvl w:val="0"/>
          <w:numId w:val="32"/>
        </w:num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تبادل اطلاعات مشترک ب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سازمان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برحسب مورد</w:t>
      </w:r>
    </w:p>
    <w:p w:rsidR="007D785E" w:rsidRPr="00464FBD" w:rsidRDefault="007D785E" w:rsidP="007D785E">
      <w:pPr>
        <w:pStyle w:val="ListParagraph"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D785E" w:rsidRPr="00464FBD" w:rsidRDefault="007D785E" w:rsidP="007D785E">
      <w:pPr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464FBD">
        <w:rPr>
          <w:rFonts w:cs="B Nazanin"/>
          <w:b/>
          <w:bCs/>
          <w:color w:val="000000" w:themeColor="text1"/>
          <w:sz w:val="28"/>
          <w:szCs w:val="28"/>
          <w:rtl/>
        </w:rPr>
        <w:t>فعال</w:t>
      </w:r>
      <w:r w:rsidRPr="00464FBD">
        <w:rPr>
          <w:rFonts w:cs="B Nazanin" w:hint="cs"/>
          <w:b/>
          <w:bCs/>
          <w:color w:val="000000" w:themeColor="text1"/>
          <w:sz w:val="28"/>
          <w:szCs w:val="28"/>
          <w:rtl/>
        </w:rPr>
        <w:t>یت‌ها:</w:t>
      </w:r>
    </w:p>
    <w:p w:rsidR="007D785E" w:rsidRPr="00464FBD" w:rsidRDefault="007D785E" w:rsidP="007D785E">
      <w:pPr>
        <w:numPr>
          <w:ilvl w:val="0"/>
          <w:numId w:val="33"/>
        </w:numPr>
        <w:spacing w:after="0" w:line="240" w:lineRule="auto"/>
        <w:ind w:right="-27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یته‌ای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متشکل از 4 نفر (2 نفر از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طرف اول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و 2 نفر از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طرف دوم</w:t>
      </w:r>
      <w:r w:rsidRPr="00464FBD">
        <w:rPr>
          <w:rFonts w:cs="B Nazanin"/>
          <w:color w:val="000000" w:themeColor="text1"/>
          <w:sz w:val="28"/>
          <w:szCs w:val="28"/>
          <w:rtl/>
        </w:rPr>
        <w:t>) از نما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ندگان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تام‌الاخت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یار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هر دو سازمان با عنوان کم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ته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مشترک هماهنگ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تشک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ی‌شود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که در خصوص اجرا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نمودن هر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از مفاد تفاهم‌نامه تصم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یم‌گیری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خواهند نمود.</w:t>
      </w:r>
    </w:p>
    <w:p w:rsidR="007D785E" w:rsidRPr="00464FBD" w:rsidRDefault="007D785E" w:rsidP="007D785E">
      <w:pPr>
        <w:ind w:left="-180" w:right="-27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-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جلسات رسم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با حضور کارشناسان دو طرف در موضوعات تخصص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موردنظر طرف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برگزار 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ی‌شود</w:t>
      </w:r>
      <w:r w:rsidRPr="00464FBD">
        <w:rPr>
          <w:rFonts w:cs="B Nazanin"/>
          <w:color w:val="000000" w:themeColor="text1"/>
          <w:sz w:val="28"/>
          <w:szCs w:val="28"/>
          <w:rtl/>
        </w:rPr>
        <w:t>.</w:t>
      </w:r>
    </w:p>
    <w:p w:rsidR="007D785E" w:rsidRPr="00464FBD" w:rsidRDefault="007D785E" w:rsidP="007D785E">
      <w:pPr>
        <w:ind w:left="-180" w:right="-27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lastRenderedPageBreak/>
        <w:t>-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ته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مشترک هماهنگ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موظف است ظرف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ماه از تار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خ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امضا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تفاهم‌نامه نسبت به اجرا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نمودن تفاهم‌نامه و تنظ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قراردادها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موردنظر و انجام سا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امور مربوطه اقدام نما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و گزارش آن را به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دفتر بهبود تغذیه وزارت بهداشت، درمان و آموزش پزشکی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و معاونت دانشجو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دانشگاه فرهنگ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ارائه نما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64FBD">
        <w:rPr>
          <w:rFonts w:cs="B Nazanin"/>
          <w:color w:val="000000" w:themeColor="text1"/>
          <w:sz w:val="28"/>
          <w:szCs w:val="28"/>
          <w:rtl/>
        </w:rPr>
        <w:t>.</w:t>
      </w:r>
    </w:p>
    <w:p w:rsidR="007D785E" w:rsidRPr="00464FBD" w:rsidRDefault="007D785E" w:rsidP="007D785E">
      <w:pPr>
        <w:ind w:left="-180" w:right="-27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- </w:t>
      </w:r>
      <w:r w:rsidRPr="00464FBD">
        <w:rPr>
          <w:rFonts w:cs="B Nazanin"/>
          <w:color w:val="000000" w:themeColor="text1"/>
          <w:sz w:val="28"/>
          <w:szCs w:val="28"/>
          <w:rtl/>
        </w:rPr>
        <w:t>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ته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موظف است هر شش ماه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یک‌بار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گزارش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از مصوبات و اجرا مفاد تفاهم‌نامه را به‌منظور بررس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بی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و تائ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ید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به طرف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تفاهم‌نامه ارائه نما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64FBD">
        <w:rPr>
          <w:rFonts w:cs="B Nazanin"/>
          <w:color w:val="000000" w:themeColor="text1"/>
          <w:sz w:val="28"/>
          <w:szCs w:val="28"/>
          <w:rtl/>
        </w:rPr>
        <w:t>.</w:t>
      </w:r>
    </w:p>
    <w:p w:rsidR="007D785E" w:rsidRPr="00464FBD" w:rsidRDefault="007D785E" w:rsidP="007D785E">
      <w:pPr>
        <w:ind w:left="-180" w:right="-270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D785E" w:rsidRPr="00464FBD" w:rsidRDefault="007D785E" w:rsidP="007D785E">
      <w:pPr>
        <w:spacing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محل </w:t>
      </w:r>
      <w:r w:rsidRPr="00464FBD">
        <w:rPr>
          <w:rFonts w:cs="B Nazanin"/>
          <w:b/>
          <w:bCs/>
          <w:color w:val="000000" w:themeColor="text1"/>
          <w:sz w:val="28"/>
          <w:szCs w:val="28"/>
          <w:rtl/>
        </w:rPr>
        <w:t>تأم</w:t>
      </w:r>
      <w:r w:rsidRPr="00464FBD">
        <w:rPr>
          <w:rFonts w:cs="B Nazanin" w:hint="cs"/>
          <w:b/>
          <w:bCs/>
          <w:color w:val="000000" w:themeColor="text1"/>
          <w:sz w:val="28"/>
          <w:szCs w:val="28"/>
          <w:rtl/>
        </w:rPr>
        <w:t>ین اعتبار:</w:t>
      </w:r>
    </w:p>
    <w:p w:rsidR="007D785E" w:rsidRPr="00464FBD" w:rsidRDefault="007D785E" w:rsidP="007D785E">
      <w:pPr>
        <w:pStyle w:val="ListParagraph"/>
        <w:numPr>
          <w:ilvl w:val="0"/>
          <w:numId w:val="30"/>
        </w:numPr>
        <w:spacing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تأم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ین اعتبار از محل </w:t>
      </w:r>
      <w:r w:rsidRPr="00464FBD">
        <w:rPr>
          <w:rFonts w:cs="B Nazanin"/>
          <w:color w:val="000000" w:themeColor="text1"/>
          <w:sz w:val="28"/>
          <w:szCs w:val="28"/>
          <w:rtl/>
        </w:rPr>
        <w:t>طرح‌ها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464FBD">
        <w:rPr>
          <w:rFonts w:cs="B Nazanin"/>
          <w:color w:val="000000" w:themeColor="text1"/>
          <w:sz w:val="28"/>
          <w:szCs w:val="28"/>
          <w:rtl/>
        </w:rPr>
        <w:t>برنامه‌ها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وزارت بهداشت و دانشگاه فرهنگیان </w:t>
      </w:r>
      <w:r w:rsidRPr="00464FBD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مشترک </w:t>
      </w:r>
      <w:r w:rsidRPr="00464FBD">
        <w:rPr>
          <w:rFonts w:cs="B Nazanin"/>
          <w:color w:val="000000" w:themeColor="text1"/>
          <w:sz w:val="28"/>
          <w:szCs w:val="28"/>
          <w:rtl/>
        </w:rPr>
        <w:t>تأم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ین خواهد شد.</w:t>
      </w:r>
    </w:p>
    <w:p w:rsidR="007D785E" w:rsidRPr="00464FBD" w:rsidRDefault="007D785E" w:rsidP="007D785E">
      <w:pPr>
        <w:pStyle w:val="ListParagraph"/>
        <w:spacing w:line="360" w:lineRule="auto"/>
        <w:ind w:left="-46"/>
        <w:jc w:val="both"/>
        <w:rPr>
          <w:rFonts w:cs="B Nazanin"/>
          <w:color w:val="000000" w:themeColor="text1"/>
          <w:sz w:val="28"/>
          <w:szCs w:val="28"/>
        </w:rPr>
      </w:pPr>
    </w:p>
    <w:p w:rsidR="007D785E" w:rsidRPr="00464FBD" w:rsidRDefault="007D785E" w:rsidP="007D785E">
      <w:pPr>
        <w:pStyle w:val="ListParagraph"/>
        <w:spacing w:line="360" w:lineRule="auto"/>
        <w:ind w:left="-46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b/>
          <w:bCs/>
          <w:color w:val="000000" w:themeColor="text1"/>
          <w:sz w:val="28"/>
          <w:szCs w:val="28"/>
          <w:rtl/>
        </w:rPr>
        <w:t>مراحل اجرایی:</w:t>
      </w:r>
    </w:p>
    <w:p w:rsidR="007D785E" w:rsidRPr="00464FBD" w:rsidRDefault="007D785E" w:rsidP="007D785E">
      <w:pPr>
        <w:pStyle w:val="ListParagraph"/>
        <w:numPr>
          <w:ilvl w:val="0"/>
          <w:numId w:val="26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تشکیل کارگروه ستادی متشکل از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مدیرکل و کارشناسان دانشگاه فرهنگی</w:t>
      </w:r>
      <w:r w:rsidR="00A60CAD">
        <w:rPr>
          <w:rFonts w:cs="B Nazanin" w:hint="cs"/>
          <w:color w:val="000000" w:themeColor="text1"/>
          <w:sz w:val="28"/>
          <w:szCs w:val="28"/>
          <w:rtl/>
        </w:rPr>
        <w:t>ان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و مدیرکل و کارشناسان دفتر بهبود تغذیه جامعه وزارت بهداشت، درمان و آموزش پزشکی،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وظا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یف این کارگروه </w:t>
      </w:r>
      <w:r w:rsidRPr="00464FBD">
        <w:rPr>
          <w:rFonts w:cs="B Nazanin"/>
          <w:color w:val="000000" w:themeColor="text1"/>
          <w:sz w:val="28"/>
          <w:szCs w:val="28"/>
          <w:rtl/>
        </w:rPr>
        <w:t>عبارت‌اند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از:</w:t>
      </w:r>
    </w:p>
    <w:p w:rsidR="007D785E" w:rsidRPr="00464FBD" w:rsidRDefault="007D785E" w:rsidP="007D785E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س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یاست‌گذاری و </w:t>
      </w:r>
      <w:r w:rsidRPr="00464FBD">
        <w:rPr>
          <w:rFonts w:cs="B Nazanin"/>
          <w:color w:val="000000" w:themeColor="text1"/>
          <w:sz w:val="28"/>
          <w:szCs w:val="28"/>
          <w:rtl/>
        </w:rPr>
        <w:t>برنامه‌ر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یزی</w:t>
      </w:r>
    </w:p>
    <w:p w:rsidR="007D785E" w:rsidRPr="00464FBD" w:rsidRDefault="007D785E" w:rsidP="007D785E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تدوین دستورالعمل اجرایی</w:t>
      </w:r>
    </w:p>
    <w:p w:rsidR="007D785E" w:rsidRPr="00464FBD" w:rsidRDefault="007D785E" w:rsidP="007D785E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طراحی </w:t>
      </w:r>
      <w:r w:rsidRPr="00464FBD">
        <w:rPr>
          <w:rFonts w:cs="B Nazanin"/>
          <w:color w:val="000000" w:themeColor="text1"/>
          <w:sz w:val="28"/>
          <w:szCs w:val="28"/>
          <w:rtl/>
        </w:rPr>
        <w:t>برنامه‌ها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آموزشی</w:t>
      </w:r>
    </w:p>
    <w:p w:rsidR="007D785E" w:rsidRPr="00464FBD" w:rsidRDefault="007D785E" w:rsidP="007D785E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تهیه و تدوین </w:t>
      </w:r>
      <w:r w:rsidRPr="00464FBD">
        <w:rPr>
          <w:rFonts w:cs="B Nazanin"/>
          <w:color w:val="000000" w:themeColor="text1"/>
          <w:sz w:val="28"/>
          <w:szCs w:val="28"/>
          <w:rtl/>
        </w:rPr>
        <w:t>بسته‌ها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آموزشی</w:t>
      </w:r>
    </w:p>
    <w:p w:rsidR="007D785E" w:rsidRPr="00464FBD" w:rsidRDefault="007D785E" w:rsidP="007D785E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برگزاری </w:t>
      </w:r>
      <w:r w:rsidRPr="00464FBD">
        <w:rPr>
          <w:rFonts w:cs="B Nazanin"/>
          <w:color w:val="000000" w:themeColor="text1"/>
          <w:sz w:val="28"/>
          <w:szCs w:val="28"/>
          <w:rtl/>
        </w:rPr>
        <w:t>کارگاه‌ها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آموزشی در سطح ملی</w:t>
      </w:r>
    </w:p>
    <w:p w:rsidR="007D785E" w:rsidRPr="00464FBD" w:rsidRDefault="007D785E" w:rsidP="007D785E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نظارت و ارزیابی</w:t>
      </w:r>
    </w:p>
    <w:p w:rsidR="007D785E" w:rsidRPr="00464FBD" w:rsidRDefault="007D785E" w:rsidP="007D785E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مستندساز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464FBD">
        <w:rPr>
          <w:rFonts w:cs="B Nazanin"/>
          <w:color w:val="000000" w:themeColor="text1"/>
          <w:sz w:val="28"/>
          <w:szCs w:val="28"/>
          <w:rtl/>
        </w:rPr>
        <w:t>فعال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یت‌ها</w:t>
      </w:r>
    </w:p>
    <w:p w:rsidR="007D785E" w:rsidRPr="00464FBD" w:rsidRDefault="007D785E" w:rsidP="002E691F">
      <w:pPr>
        <w:pStyle w:val="ListParagraph"/>
        <w:numPr>
          <w:ilvl w:val="0"/>
          <w:numId w:val="26"/>
        </w:numPr>
        <w:tabs>
          <w:tab w:val="left" w:pos="-46"/>
        </w:tabs>
        <w:spacing w:after="0" w:line="360" w:lineRule="auto"/>
        <w:ind w:left="36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تشکیل </w:t>
      </w:r>
      <w:r w:rsidRPr="00464FBD">
        <w:rPr>
          <w:rFonts w:cs="B Nazanin"/>
          <w:color w:val="000000" w:themeColor="text1"/>
          <w:sz w:val="28"/>
          <w:szCs w:val="28"/>
          <w:rtl/>
        </w:rPr>
        <w:t>کارگروه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استانی متشکل از 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معاون</w:t>
      </w:r>
      <w:r w:rsidR="002E691F" w:rsidRPr="00464FBD">
        <w:rPr>
          <w:rFonts w:cs="B Nazanin" w:hint="cs"/>
          <w:color w:val="000000" w:themeColor="text1"/>
          <w:sz w:val="36"/>
          <w:szCs w:val="36"/>
          <w:u w:val="single"/>
          <w:rtl/>
        </w:rPr>
        <w:t xml:space="preserve"> دانشجویی</w:t>
      </w:r>
      <w:r w:rsidRPr="00464FBD">
        <w:rPr>
          <w:rFonts w:cs="B Nazanin" w:hint="cs"/>
          <w:color w:val="000000" w:themeColor="text1"/>
          <w:sz w:val="36"/>
          <w:szCs w:val="36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دانشگاه فرهنگیان، مدیر امور دانشجویان،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کارشناس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مسئول دانشجویان، نماینده فرهنگی، معاون بهداشت</w:t>
      </w:r>
      <w:r w:rsidR="00BA5469" w:rsidRPr="00464FBD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464FBD">
        <w:rPr>
          <w:rFonts w:cs="B Nazanin"/>
          <w:color w:val="000000" w:themeColor="text1"/>
          <w:sz w:val="28"/>
          <w:szCs w:val="28"/>
          <w:rtl/>
        </w:rPr>
        <w:t>مد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یر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گروه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بهبود تغذیه جامعه معاونت بهداشتی دانشگاه</w:t>
      </w:r>
      <w:r w:rsidR="00BA5469" w:rsidRPr="00464FB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>(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حسب مورد و تشخیص و </w:t>
      </w:r>
      <w:r w:rsidRPr="00464FBD">
        <w:rPr>
          <w:rFonts w:cs="B Nazanin"/>
          <w:color w:val="000000" w:themeColor="text1"/>
          <w:sz w:val="28"/>
          <w:szCs w:val="28"/>
          <w:rtl/>
        </w:rPr>
        <w:t>تائ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ید کمیته دعوت از </w:t>
      </w:r>
      <w:r w:rsidRPr="00464FBD">
        <w:rPr>
          <w:rFonts w:cs="B Nazanin"/>
          <w:color w:val="000000" w:themeColor="text1"/>
          <w:sz w:val="28"/>
          <w:szCs w:val="28"/>
          <w:rtl/>
        </w:rPr>
        <w:t>بخش‌ها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464FBD">
        <w:rPr>
          <w:rFonts w:cs="B Nazanin"/>
          <w:color w:val="000000" w:themeColor="text1"/>
          <w:sz w:val="28"/>
          <w:szCs w:val="28"/>
          <w:rtl/>
        </w:rPr>
        <w:t>تأث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یرگذار در جلسات بلامانع است)</w:t>
      </w:r>
    </w:p>
    <w:p w:rsidR="007D785E" w:rsidRPr="00464FBD" w:rsidRDefault="007D785E" w:rsidP="007D785E">
      <w:pPr>
        <w:pStyle w:val="ListParagraph"/>
        <w:tabs>
          <w:tab w:val="left" w:pos="-46"/>
        </w:tabs>
        <w:spacing w:line="360" w:lineRule="auto"/>
        <w:ind w:left="36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وظایف این کارگروه </w:t>
      </w:r>
      <w:r w:rsidRPr="00464FBD">
        <w:rPr>
          <w:rFonts w:cs="B Nazanin"/>
          <w:color w:val="000000" w:themeColor="text1"/>
          <w:sz w:val="28"/>
          <w:szCs w:val="28"/>
          <w:rtl/>
        </w:rPr>
        <w:t>عبارت‌اند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از:</w:t>
      </w:r>
    </w:p>
    <w:p w:rsidR="007D785E" w:rsidRPr="00464FBD" w:rsidRDefault="007D785E" w:rsidP="007D785E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برگزاری جلسات هماهنگی استانی</w:t>
      </w:r>
    </w:p>
    <w:p w:rsidR="007D785E" w:rsidRPr="00464FBD" w:rsidRDefault="007D785E" w:rsidP="007D785E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برنامه‌ر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یزی اجرای برنامه در استان</w:t>
      </w:r>
    </w:p>
    <w:p w:rsidR="007D785E" w:rsidRPr="00464FBD" w:rsidRDefault="007D785E" w:rsidP="00191E4D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برگزاری کارگاه (توجیهی</w:t>
      </w:r>
      <w:r w:rsidRPr="00464FBD">
        <w:rPr>
          <w:rFonts w:hint="cs"/>
          <w:color w:val="000000" w:themeColor="text1"/>
          <w:sz w:val="28"/>
          <w:szCs w:val="28"/>
          <w:rtl/>
        </w:rPr>
        <w:t>–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آموزشی</w:t>
      </w:r>
      <w:r w:rsidRPr="00464FBD">
        <w:rPr>
          <w:rFonts w:cs="B Nazanin"/>
          <w:color w:val="000000" w:themeColor="text1"/>
          <w:sz w:val="28"/>
          <w:szCs w:val="28"/>
          <w:rtl/>
        </w:rPr>
        <w:t>)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استانی برای کارشناسان امور </w:t>
      </w:r>
      <w:r w:rsidRPr="00464FBD">
        <w:rPr>
          <w:rFonts w:cs="B Nazanin"/>
          <w:color w:val="000000" w:themeColor="text1"/>
          <w:sz w:val="28"/>
          <w:szCs w:val="28"/>
          <w:rtl/>
        </w:rPr>
        <w:t>دانشجو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(پرد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یس‌های دانشگاهی) و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کارشناسان تغذیه </w:t>
      </w:r>
      <w:r w:rsidRPr="00464FBD">
        <w:rPr>
          <w:rFonts w:cs="B Nazanin"/>
          <w:color w:val="000000" w:themeColor="text1"/>
          <w:sz w:val="28"/>
          <w:szCs w:val="28"/>
          <w:rtl/>
        </w:rPr>
        <w:t>دانشگاه‌ها</w:t>
      </w:r>
      <w:r w:rsidR="00191E4D" w:rsidRPr="00464FBD">
        <w:rPr>
          <w:rFonts w:cs="B Nazanin" w:hint="cs"/>
          <w:color w:val="000000" w:themeColor="text1"/>
          <w:sz w:val="28"/>
          <w:szCs w:val="28"/>
          <w:rtl/>
        </w:rPr>
        <w:t>ی علوم پزشکی در سطح شهرستان</w:t>
      </w:r>
    </w:p>
    <w:p w:rsidR="007D785E" w:rsidRPr="00464FBD" w:rsidRDefault="007D785E" w:rsidP="007703EB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u w:val="single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برگزاری کارگاه آموزشی تغذیه </w:t>
      </w:r>
      <w:r w:rsidRPr="00464FBD">
        <w:rPr>
          <w:rFonts w:cs="B Nazanin"/>
          <w:color w:val="000000" w:themeColor="text1"/>
          <w:sz w:val="28"/>
          <w:szCs w:val="28"/>
          <w:rtl/>
        </w:rPr>
        <w:t>(</w:t>
      </w:r>
      <w:r w:rsidRPr="00464FBD">
        <w:rPr>
          <w:rFonts w:cs="B Nazanin"/>
          <w:color w:val="000000" w:themeColor="text1"/>
          <w:sz w:val="28"/>
          <w:szCs w:val="28"/>
        </w:rPr>
        <w:t>TOT</w:t>
      </w:r>
      <w:r w:rsidRPr="00464FBD">
        <w:rPr>
          <w:rFonts w:cs="B Nazanin"/>
          <w:color w:val="000000" w:themeColor="text1"/>
          <w:sz w:val="28"/>
          <w:szCs w:val="28"/>
          <w:rtl/>
        </w:rPr>
        <w:t>)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برای 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کارشناسان </w:t>
      </w:r>
      <w:r w:rsidR="007703EB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ذیربط دو سازمان (</w:t>
      </w:r>
      <w:r w:rsidR="007703EB" w:rsidRPr="00464FBD">
        <w:rPr>
          <w:rFonts w:cs="B Nazanin" w:hint="cs"/>
          <w:color w:val="000000" w:themeColor="text1"/>
          <w:sz w:val="28"/>
          <w:szCs w:val="28"/>
          <w:rtl/>
        </w:rPr>
        <w:t xml:space="preserve">کارشناسان امور </w:t>
      </w:r>
      <w:r w:rsidR="007703EB" w:rsidRPr="00464FBD">
        <w:rPr>
          <w:rFonts w:cs="B Nazanin"/>
          <w:color w:val="000000" w:themeColor="text1"/>
          <w:sz w:val="28"/>
          <w:szCs w:val="28"/>
          <w:rtl/>
        </w:rPr>
        <w:t>دانشجو</w:t>
      </w:r>
      <w:r w:rsidR="007703EB" w:rsidRPr="00464FBD">
        <w:rPr>
          <w:rFonts w:cs="B Nazanin" w:hint="cs"/>
          <w:color w:val="000000" w:themeColor="text1"/>
          <w:sz w:val="28"/>
          <w:szCs w:val="28"/>
          <w:rtl/>
        </w:rPr>
        <w:t>یی و</w:t>
      </w:r>
      <w:r w:rsidR="007703EB"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03EB" w:rsidRPr="00464FBD">
        <w:rPr>
          <w:rFonts w:cs="B Nazanin" w:hint="cs"/>
          <w:color w:val="000000" w:themeColor="text1"/>
          <w:sz w:val="28"/>
          <w:szCs w:val="28"/>
          <w:rtl/>
        </w:rPr>
        <w:t xml:space="preserve">کارشناسان تغذیه </w:t>
      </w:r>
      <w:r w:rsidR="007703EB" w:rsidRPr="00464FBD">
        <w:rPr>
          <w:rFonts w:cs="B Nazanin"/>
          <w:color w:val="000000" w:themeColor="text1"/>
          <w:sz w:val="28"/>
          <w:szCs w:val="28"/>
          <w:rtl/>
        </w:rPr>
        <w:t>دانشگاه‌ها</w:t>
      </w:r>
      <w:r w:rsidR="007703EB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) </w:t>
      </w:r>
      <w:r w:rsidRPr="00464FBD">
        <w:rPr>
          <w:rFonts w:hint="cs"/>
          <w:color w:val="000000" w:themeColor="text1"/>
          <w:sz w:val="28"/>
          <w:szCs w:val="28"/>
          <w:u w:val="single"/>
          <w:rtl/>
        </w:rPr>
        <w:t>–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تکمیل فرم شماره 1 به پیوست</w:t>
      </w:r>
    </w:p>
    <w:p w:rsidR="007D785E" w:rsidRPr="00464FBD" w:rsidRDefault="007D785E" w:rsidP="007703EB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برنامه‌ر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یزی آموزش و ایجاد محیط دوستدار سبک زندگی سالم برای دانشجویان توسط کارشناسان</w:t>
      </w:r>
      <w:r w:rsidR="00191E4D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(</w:t>
      </w: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>درمجموع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در هر استان ب</w:t>
      </w:r>
      <w:r w:rsidR="007703EB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ه ازای هر دانشگاه یک محیط (بوفه یا سلف سرویس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)</w:t>
      </w:r>
      <w:r w:rsidR="00D46824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)</w:t>
      </w:r>
    </w:p>
    <w:p w:rsidR="007D785E" w:rsidRPr="00464FBD" w:rsidRDefault="007D785E" w:rsidP="007703EB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مستندساز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464FBD">
        <w:rPr>
          <w:rFonts w:cs="B Nazanin"/>
          <w:color w:val="000000" w:themeColor="text1"/>
          <w:sz w:val="28"/>
          <w:szCs w:val="28"/>
          <w:rtl/>
        </w:rPr>
        <w:t>فعال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یت‌ها و ارسال گزارش به ستاد توسط </w:t>
      </w:r>
      <w:r w:rsidR="007703EB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کارشناسان ذیربط دو سازمان (</w:t>
      </w:r>
      <w:r w:rsidR="007703EB" w:rsidRPr="00464FBD">
        <w:rPr>
          <w:rFonts w:cs="B Nazanin" w:hint="cs"/>
          <w:color w:val="000000" w:themeColor="text1"/>
          <w:sz w:val="28"/>
          <w:szCs w:val="28"/>
          <w:rtl/>
        </w:rPr>
        <w:t xml:space="preserve">کارشناسان امور </w:t>
      </w:r>
      <w:r w:rsidR="007703EB" w:rsidRPr="00464FBD">
        <w:rPr>
          <w:rFonts w:cs="B Nazanin"/>
          <w:color w:val="000000" w:themeColor="text1"/>
          <w:sz w:val="28"/>
          <w:szCs w:val="28"/>
          <w:rtl/>
        </w:rPr>
        <w:t>دانشجو</w:t>
      </w:r>
      <w:r w:rsidR="007703EB" w:rsidRPr="00464FBD">
        <w:rPr>
          <w:rFonts w:cs="B Nazanin" w:hint="cs"/>
          <w:color w:val="000000" w:themeColor="text1"/>
          <w:sz w:val="28"/>
          <w:szCs w:val="28"/>
          <w:rtl/>
        </w:rPr>
        <w:t>یی و</w:t>
      </w:r>
      <w:r w:rsidR="007703EB"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03EB" w:rsidRPr="00464FBD">
        <w:rPr>
          <w:rFonts w:cs="B Nazanin" w:hint="cs"/>
          <w:color w:val="000000" w:themeColor="text1"/>
          <w:sz w:val="28"/>
          <w:szCs w:val="28"/>
          <w:rtl/>
        </w:rPr>
        <w:t xml:space="preserve">کارشناسان تغذیه </w:t>
      </w:r>
      <w:r w:rsidR="007703EB" w:rsidRPr="00464FBD">
        <w:rPr>
          <w:rFonts w:cs="B Nazanin"/>
          <w:color w:val="000000" w:themeColor="text1"/>
          <w:sz w:val="28"/>
          <w:szCs w:val="28"/>
          <w:rtl/>
        </w:rPr>
        <w:t>دانشگاه‌ها</w:t>
      </w:r>
      <w:r w:rsidR="007703EB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)</w:t>
      </w:r>
    </w:p>
    <w:p w:rsidR="007D785E" w:rsidRPr="00464FBD" w:rsidRDefault="007D785E" w:rsidP="00D50286">
      <w:pPr>
        <w:pStyle w:val="ListParagraph"/>
        <w:numPr>
          <w:ilvl w:val="0"/>
          <w:numId w:val="26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تشکیل کارگروه شهرستان متشکل از مدیر پردیس دانشگاهی شهرستان، رئیس اداره تغذیه دانشگاه، رئیس مراکز واحد دانشگاهی، کارشناس امور </w:t>
      </w:r>
      <w:r w:rsidRPr="00464FBD">
        <w:rPr>
          <w:rFonts w:cs="B Nazanin"/>
          <w:color w:val="000000" w:themeColor="text1"/>
          <w:sz w:val="28"/>
          <w:szCs w:val="28"/>
          <w:rtl/>
        </w:rPr>
        <w:t>فعال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یت‌های فرهنگی دانشجویان، رئیس شبکه یا رئیس مرکز بهداشت شهرستان، کارشناس مسئول تغذیه ستاد شهرستان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464FBD">
        <w:rPr>
          <w:rFonts w:cs="B Nazanin"/>
          <w:color w:val="000000" w:themeColor="text1"/>
          <w:sz w:val="28"/>
          <w:szCs w:val="28"/>
          <w:rtl/>
        </w:rPr>
        <w:t>...</w:t>
      </w:r>
    </w:p>
    <w:p w:rsidR="007D785E" w:rsidRPr="00464FBD" w:rsidRDefault="007D785E" w:rsidP="007D785E">
      <w:pPr>
        <w:pStyle w:val="ListParagraph"/>
        <w:tabs>
          <w:tab w:val="left" w:pos="-46"/>
        </w:tabs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وظایف این کارگروه عبارت است از:</w:t>
      </w:r>
    </w:p>
    <w:p w:rsidR="007D785E" w:rsidRPr="00464FBD" w:rsidRDefault="007D785E" w:rsidP="007D785E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برگزاری جلسات کارگروه</w:t>
      </w:r>
    </w:p>
    <w:p w:rsidR="007D785E" w:rsidRPr="00464FBD" w:rsidRDefault="007D785E" w:rsidP="00A60CAD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lastRenderedPageBreak/>
        <w:t>اجرای برنامه آموزش تغذیه برای دانشجویان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توسط 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کارشناسان (هر </w:t>
      </w:r>
      <w:r w:rsidR="00D46824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سال</w:t>
      </w:r>
      <w:r w:rsidR="007703EB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</w:t>
      </w:r>
      <w:r w:rsidR="00A60CAD" w:rsidRPr="00A60CAD">
        <w:rPr>
          <w:rFonts w:cs="B Nazanin" w:hint="cs"/>
          <w:color w:val="FF0000"/>
          <w:sz w:val="28"/>
          <w:szCs w:val="28"/>
          <w:u w:val="single"/>
          <w:rtl/>
        </w:rPr>
        <w:t>25</w:t>
      </w:r>
      <w:r w:rsidR="007703EB" w:rsidRPr="00A60CAD">
        <w:rPr>
          <w:rFonts w:cs="B Nazanin" w:hint="cs"/>
          <w:color w:val="FF0000"/>
          <w:sz w:val="28"/>
          <w:szCs w:val="28"/>
          <w:u w:val="single"/>
          <w:rtl/>
        </w:rPr>
        <w:t>درصد</w:t>
      </w:r>
      <w:r w:rsidR="007703EB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</w:t>
      </w:r>
      <w:r w:rsidR="00A94300">
        <w:rPr>
          <w:rFonts w:cs="B Nazanin" w:hint="cs"/>
          <w:color w:val="FF0000"/>
          <w:sz w:val="28"/>
          <w:szCs w:val="28"/>
          <w:u w:val="single"/>
          <w:rtl/>
        </w:rPr>
        <w:t>(که</w:t>
      </w:r>
      <w:r w:rsidR="00A94300" w:rsidRPr="00A94300">
        <w:rPr>
          <w:rFonts w:cs="B Nazanin" w:hint="cs"/>
          <w:color w:val="FF0000"/>
          <w:sz w:val="28"/>
          <w:szCs w:val="28"/>
          <w:u w:val="single"/>
          <w:rtl/>
        </w:rPr>
        <w:t xml:space="preserve"> در طول </w:t>
      </w:r>
      <w:r w:rsidR="009827F1">
        <w:rPr>
          <w:rFonts w:cs="B Nazanin" w:hint="cs"/>
          <w:color w:val="FF0000"/>
          <w:sz w:val="28"/>
          <w:szCs w:val="28"/>
          <w:u w:val="single"/>
          <w:rtl/>
        </w:rPr>
        <w:t xml:space="preserve">4 </w:t>
      </w:r>
      <w:r w:rsidR="00A94300" w:rsidRPr="00A94300">
        <w:rPr>
          <w:rFonts w:cs="B Nazanin" w:hint="cs"/>
          <w:color w:val="FF0000"/>
          <w:sz w:val="28"/>
          <w:szCs w:val="28"/>
          <w:u w:val="single"/>
          <w:rtl/>
        </w:rPr>
        <w:t xml:space="preserve">سال تحصیلی تمامی دانشجویان آموزش ببینند) </w:t>
      </w:r>
      <w:r w:rsidR="00C575DD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دانشجویان آموزش</w:t>
      </w:r>
      <w:r w:rsidR="00D46824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ببینند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) و ثبت گزارش در قالب فرم شماره 2 و 3 که پیوست </w:t>
      </w: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ی‌باشد.</w:t>
      </w:r>
    </w:p>
    <w:p w:rsidR="007D785E" w:rsidRPr="00464FBD" w:rsidRDefault="007D785E" w:rsidP="00021522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u w:val="single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آموزش و ایجاد محیط دوستدار سبک زندگی سالم 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برای </w:t>
      </w:r>
      <w:r w:rsidR="00D46824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دانشجومعلمان 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توسط کارشناسان / رابطین بهداشت (</w:t>
      </w:r>
      <w:r w:rsidR="00021522" w:rsidRPr="00464FBD">
        <w:rPr>
          <w:rFonts w:cs="B Nazanin"/>
          <w:color w:val="000000" w:themeColor="text1"/>
          <w:sz w:val="28"/>
          <w:szCs w:val="28"/>
          <w:u w:val="single"/>
          <w:rtl/>
        </w:rPr>
        <w:t>درمجموع</w:t>
      </w:r>
      <w:r w:rsidR="00021522"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در هر استان به ازای هر دانشگاه یک محیط (بوفه یا سلف سرویس)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و ثبت گزارش در قالب فرم شماره</w:t>
      </w: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3 (به پیوست </w:t>
      </w:r>
      <w:r w:rsidRPr="00464FBD">
        <w:rPr>
          <w:rFonts w:cs="B Nazanin"/>
          <w:color w:val="000000" w:themeColor="text1"/>
          <w:sz w:val="28"/>
          <w:szCs w:val="28"/>
          <w:u w:val="single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ی‌باشد).</w:t>
      </w:r>
    </w:p>
    <w:p w:rsidR="007D785E" w:rsidRPr="00464FBD" w:rsidRDefault="007D785E" w:rsidP="007D785E">
      <w:pPr>
        <w:pStyle w:val="ListParagraph"/>
        <w:numPr>
          <w:ilvl w:val="0"/>
          <w:numId w:val="27"/>
        </w:numPr>
        <w:tabs>
          <w:tab w:val="left" w:pos="-46"/>
        </w:tabs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مستندساز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464FBD">
        <w:rPr>
          <w:rFonts w:cs="B Nazanin"/>
          <w:color w:val="000000" w:themeColor="text1"/>
          <w:sz w:val="28"/>
          <w:szCs w:val="28"/>
          <w:rtl/>
        </w:rPr>
        <w:t>فعال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یت‌ها (تهیه فیلم و عکس) و ارسال گزارش به استان در فواصل زمانی معین</w:t>
      </w:r>
    </w:p>
    <w:p w:rsidR="007D785E" w:rsidRPr="00464FBD" w:rsidRDefault="007D785E" w:rsidP="007D785E">
      <w:pPr>
        <w:pStyle w:val="ListParagraph"/>
        <w:tabs>
          <w:tab w:val="left" w:pos="-46"/>
        </w:tabs>
        <w:spacing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توضیحات:</w:t>
      </w:r>
    </w:p>
    <w:p w:rsidR="007D785E" w:rsidRPr="00464FBD" w:rsidRDefault="007D785E" w:rsidP="007D785E">
      <w:pPr>
        <w:pStyle w:val="ListParagraph"/>
        <w:numPr>
          <w:ilvl w:val="0"/>
          <w:numId w:val="22"/>
        </w:numPr>
        <w:tabs>
          <w:tab w:val="left" w:pos="707"/>
        </w:tabs>
        <w:spacing w:after="0"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همکاری و حضور فعال کارشناسان </w:t>
      </w:r>
      <w:r w:rsidRPr="00464FBD">
        <w:rPr>
          <w:rFonts w:cs="B Nazanin"/>
          <w:color w:val="000000" w:themeColor="text1"/>
          <w:sz w:val="28"/>
          <w:szCs w:val="28"/>
          <w:rtl/>
        </w:rPr>
        <w:t>پرد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یس‌های دانشگاهی و کارشناسان تغذیه دانشگاه علوم پزشکی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ضروری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است.</w:t>
      </w:r>
    </w:p>
    <w:p w:rsidR="007D785E" w:rsidRPr="00464FBD" w:rsidRDefault="007D785E" w:rsidP="007D785E">
      <w:pPr>
        <w:pStyle w:val="ListParagraph"/>
        <w:numPr>
          <w:ilvl w:val="0"/>
          <w:numId w:val="22"/>
        </w:numPr>
        <w:tabs>
          <w:tab w:val="left" w:pos="707"/>
        </w:tabs>
        <w:spacing w:after="0"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شرایط اعطای گواهی </w:t>
      </w:r>
      <w:r w:rsidRPr="00464FBD">
        <w:rPr>
          <w:rFonts w:cs="B Nazanin"/>
          <w:color w:val="000000" w:themeColor="text1"/>
          <w:sz w:val="28"/>
          <w:szCs w:val="28"/>
          <w:rtl/>
        </w:rPr>
        <w:t>مرب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ی‌گری به رابطین بهداشت، منوط به برگزاری کلاس آموزشی توسط ایشان </w:t>
      </w:r>
      <w:r w:rsidRPr="00464FBD">
        <w:rPr>
          <w:rFonts w:cs="B Nazanin"/>
          <w:color w:val="000000" w:themeColor="text1"/>
          <w:sz w:val="28"/>
          <w:szCs w:val="28"/>
          <w:rtl/>
        </w:rPr>
        <w:t>در جامعه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دانشگاهی برای حداقل 15 نفر از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گروه هدف تحت پوشش </w:t>
      </w:r>
      <w:r w:rsidRPr="00464FBD">
        <w:rPr>
          <w:rFonts w:cs="B Nazanin"/>
          <w:color w:val="000000" w:themeColor="text1"/>
          <w:sz w:val="28"/>
          <w:szCs w:val="28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ی‌باشد. در گزارش کلاس </w:t>
      </w:r>
      <w:r w:rsidRPr="00464FBD">
        <w:rPr>
          <w:rFonts w:cs="B Nazanin"/>
          <w:color w:val="000000" w:themeColor="text1"/>
          <w:sz w:val="28"/>
          <w:szCs w:val="28"/>
          <w:rtl/>
        </w:rPr>
        <w:t>حتماً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به کد ملی افراد </w:t>
      </w:r>
      <w:r w:rsidRPr="00464FBD">
        <w:rPr>
          <w:rFonts w:cs="B Nazanin"/>
          <w:color w:val="000000" w:themeColor="text1"/>
          <w:sz w:val="28"/>
          <w:szCs w:val="28"/>
          <w:rtl/>
        </w:rPr>
        <w:t>آموزش‌د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یده اشاره شود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(در قالب فرم تکمیل شود)</w:t>
      </w:r>
      <w:r w:rsidRPr="00464FBD">
        <w:rPr>
          <w:rFonts w:cs="B Nazanin"/>
          <w:color w:val="000000" w:themeColor="text1"/>
          <w:sz w:val="28"/>
          <w:szCs w:val="28"/>
        </w:rPr>
        <w:t xml:space="preserve"> </w:t>
      </w:r>
      <w:r w:rsidRPr="00464FBD">
        <w:rPr>
          <w:rFonts w:cs="B Nazanin"/>
          <w:color w:val="000000" w:themeColor="text1"/>
          <w:sz w:val="28"/>
          <w:szCs w:val="28"/>
          <w:rtl/>
        </w:rPr>
        <w:t>گواه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ینامه‌ها </w:t>
      </w:r>
      <w:r w:rsidRPr="00464FBD">
        <w:rPr>
          <w:rFonts w:cs="B Nazanin"/>
          <w:color w:val="000000" w:themeColor="text1"/>
          <w:sz w:val="28"/>
          <w:szCs w:val="28"/>
          <w:rtl/>
        </w:rPr>
        <w:t>به‌صورت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استاندارد و با دو امضا در مرکز شهرستان صادر </w:t>
      </w:r>
      <w:r w:rsidRPr="00464FBD">
        <w:rPr>
          <w:rFonts w:cs="B Nazanin"/>
          <w:color w:val="000000" w:themeColor="text1"/>
          <w:sz w:val="28"/>
          <w:szCs w:val="28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ی‌شود.</w:t>
      </w:r>
    </w:p>
    <w:p w:rsidR="007D785E" w:rsidRPr="00464FBD" w:rsidRDefault="007D785E" w:rsidP="00021522">
      <w:pPr>
        <w:pStyle w:val="ListParagraph"/>
        <w:numPr>
          <w:ilvl w:val="0"/>
          <w:numId w:val="22"/>
        </w:numPr>
        <w:tabs>
          <w:tab w:val="left" w:pos="707"/>
        </w:tabs>
        <w:spacing w:after="0"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وسایل </w:t>
      </w:r>
      <w:r w:rsidRPr="00464FBD">
        <w:rPr>
          <w:rFonts w:cs="B Nazanin"/>
          <w:color w:val="000000" w:themeColor="text1"/>
          <w:sz w:val="28"/>
          <w:szCs w:val="28"/>
          <w:rtl/>
        </w:rPr>
        <w:t>کمک‌آموزش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توسط دانشگاه علوم پزشکی تهیه و در اختیار آموزش گرا</w:t>
      </w:r>
      <w:r w:rsidRPr="00464FBD">
        <w:rPr>
          <w:rFonts w:cs="B Nazanin"/>
          <w:color w:val="000000" w:themeColor="text1"/>
          <w:sz w:val="28"/>
          <w:szCs w:val="28"/>
          <w:rtl/>
        </w:rPr>
        <w:t>ن</w:t>
      </w:r>
      <w:r w:rsidR="00021522" w:rsidRPr="00464FBD">
        <w:rPr>
          <w:rFonts w:cs="B Nazanin" w:hint="cs"/>
          <w:color w:val="000000" w:themeColor="text1"/>
          <w:sz w:val="28"/>
          <w:szCs w:val="28"/>
          <w:rtl/>
        </w:rPr>
        <w:t xml:space="preserve"> (کارشناسان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) قرار </w:t>
      </w:r>
      <w:r w:rsidRPr="00464FBD">
        <w:rPr>
          <w:rFonts w:cs="B Nazanin"/>
          <w:color w:val="000000" w:themeColor="text1"/>
          <w:sz w:val="28"/>
          <w:szCs w:val="28"/>
          <w:rtl/>
        </w:rPr>
        <w:t>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یرد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لیست وسایل </w:t>
      </w:r>
      <w:r w:rsidRPr="00464FBD">
        <w:rPr>
          <w:rFonts w:cs="B Nazanin"/>
          <w:color w:val="000000" w:themeColor="text1"/>
          <w:sz w:val="28"/>
          <w:szCs w:val="28"/>
          <w:rtl/>
        </w:rPr>
        <w:t>مورداشاره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توسط مرکز اعلام خواهد شد).</w:t>
      </w:r>
    </w:p>
    <w:p w:rsidR="007D785E" w:rsidRPr="00464FBD" w:rsidRDefault="007D785E" w:rsidP="007D785E">
      <w:pPr>
        <w:pStyle w:val="ListParagraph"/>
        <w:numPr>
          <w:ilvl w:val="0"/>
          <w:numId w:val="22"/>
        </w:numPr>
        <w:tabs>
          <w:tab w:val="left" w:pos="707"/>
        </w:tabs>
        <w:spacing w:after="0"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معرفی مدرس </w:t>
      </w:r>
      <w:r w:rsidRPr="00464FBD">
        <w:rPr>
          <w:rFonts w:cs="B Nazanin"/>
          <w:color w:val="000000" w:themeColor="text1"/>
          <w:sz w:val="28"/>
          <w:szCs w:val="28"/>
          <w:rtl/>
        </w:rPr>
        <w:t>دوره‌ها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(</w:t>
      </w:r>
      <w:r w:rsidRPr="00464FBD">
        <w:rPr>
          <w:rFonts w:cs="B Nazanin"/>
          <w:color w:val="000000" w:themeColor="text1"/>
          <w:sz w:val="28"/>
          <w:szCs w:val="28"/>
        </w:rPr>
        <w:t>TOT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) بهبود تغذیه توسط دانشگاه علوم پزشکی انجام </w:t>
      </w:r>
      <w:r w:rsidRPr="00464FBD">
        <w:rPr>
          <w:rFonts w:cs="B Nazanin"/>
          <w:color w:val="000000" w:themeColor="text1"/>
          <w:sz w:val="28"/>
          <w:szCs w:val="28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ی‌شود.</w:t>
      </w:r>
    </w:p>
    <w:p w:rsidR="007D785E" w:rsidRPr="00464FBD" w:rsidRDefault="007D785E" w:rsidP="007D785E">
      <w:pPr>
        <w:pStyle w:val="ListParagraph"/>
        <w:numPr>
          <w:ilvl w:val="0"/>
          <w:numId w:val="22"/>
        </w:numPr>
        <w:tabs>
          <w:tab w:val="left" w:pos="707"/>
        </w:tabs>
        <w:spacing w:after="0"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معرفی مدرس </w:t>
      </w:r>
      <w:r w:rsidRPr="00464FBD">
        <w:rPr>
          <w:rFonts w:cs="B Nazanin"/>
          <w:color w:val="000000" w:themeColor="text1"/>
          <w:sz w:val="28"/>
          <w:szCs w:val="28"/>
          <w:rtl/>
        </w:rPr>
        <w:t>دوره‌ها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(</w:t>
      </w:r>
      <w:r w:rsidRPr="00464FBD">
        <w:rPr>
          <w:rFonts w:cs="B Nazanin"/>
          <w:color w:val="000000" w:themeColor="text1"/>
          <w:sz w:val="28"/>
          <w:szCs w:val="28"/>
        </w:rPr>
        <w:t>TOT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) ایجاد سبک زندگی سالم توسط </w:t>
      </w:r>
      <w:r w:rsidRPr="00464FBD">
        <w:rPr>
          <w:rFonts w:cs="B Nazanin"/>
          <w:color w:val="000000" w:themeColor="text1"/>
          <w:sz w:val="28"/>
          <w:szCs w:val="28"/>
          <w:rtl/>
        </w:rPr>
        <w:t>دانشگاه‌ها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علوم پزشکی انجام </w:t>
      </w:r>
      <w:r w:rsidRPr="00464FBD">
        <w:rPr>
          <w:rFonts w:cs="B Nazanin"/>
          <w:color w:val="000000" w:themeColor="text1"/>
          <w:sz w:val="28"/>
          <w:szCs w:val="28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ی‌شود.</w:t>
      </w:r>
    </w:p>
    <w:p w:rsidR="007D785E" w:rsidRPr="00464FBD" w:rsidRDefault="007D785E" w:rsidP="007D785E">
      <w:pPr>
        <w:pStyle w:val="ListParagraph"/>
        <w:numPr>
          <w:ilvl w:val="0"/>
          <w:numId w:val="22"/>
        </w:numPr>
        <w:tabs>
          <w:tab w:val="left" w:pos="707"/>
        </w:tabs>
        <w:spacing w:after="0"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معرفی کارشناسان و </w:t>
      </w:r>
      <w:r w:rsidRPr="00464FBD">
        <w:rPr>
          <w:rFonts w:cs="B Nazanin"/>
          <w:color w:val="000000" w:themeColor="text1"/>
          <w:sz w:val="28"/>
          <w:szCs w:val="28"/>
          <w:rtl/>
        </w:rPr>
        <w:t>اطلاع‌رسان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برای شرکت در </w:t>
      </w:r>
      <w:r w:rsidRPr="00464FBD">
        <w:rPr>
          <w:rFonts w:cs="B Nazanin"/>
          <w:color w:val="000000" w:themeColor="text1"/>
          <w:sz w:val="28"/>
          <w:szCs w:val="28"/>
          <w:rtl/>
        </w:rPr>
        <w:t>دوره‌ها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(</w:t>
      </w:r>
      <w:r w:rsidRPr="00464FBD">
        <w:rPr>
          <w:rFonts w:cs="B Nazanin"/>
          <w:color w:val="000000" w:themeColor="text1"/>
          <w:sz w:val="28"/>
          <w:szCs w:val="28"/>
        </w:rPr>
        <w:t>TOT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) توسط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مدیریت استانی </w:t>
      </w:r>
      <w:r w:rsidRPr="00464FBD">
        <w:rPr>
          <w:rFonts w:cs="B Nazanin"/>
          <w:color w:val="000000" w:themeColor="text1"/>
          <w:sz w:val="28"/>
          <w:szCs w:val="28"/>
          <w:rtl/>
        </w:rPr>
        <w:t>پرد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یس‌های دانشگاهی انجام </w:t>
      </w:r>
      <w:r w:rsidRPr="00464FBD">
        <w:rPr>
          <w:rFonts w:cs="B Nazanin"/>
          <w:color w:val="000000" w:themeColor="text1"/>
          <w:sz w:val="28"/>
          <w:szCs w:val="28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ی‌شود.</w:t>
      </w:r>
    </w:p>
    <w:p w:rsidR="007D785E" w:rsidRPr="00464FBD" w:rsidRDefault="007D785E" w:rsidP="00021522">
      <w:pPr>
        <w:pStyle w:val="ListParagraph"/>
        <w:numPr>
          <w:ilvl w:val="0"/>
          <w:numId w:val="22"/>
        </w:numPr>
        <w:tabs>
          <w:tab w:val="left" w:pos="707"/>
        </w:tabs>
        <w:spacing w:after="0"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معرفی </w:t>
      </w:r>
      <w:r w:rsidRPr="00464FBD">
        <w:rPr>
          <w:rFonts w:cs="B Nazanin" w:hint="cs"/>
          <w:color w:val="000000" w:themeColor="text1"/>
          <w:sz w:val="28"/>
          <w:szCs w:val="28"/>
          <w:u w:val="single"/>
          <w:rtl/>
        </w:rPr>
        <w:t>رابطین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بهداشت و </w:t>
      </w:r>
      <w:r w:rsidRPr="00464FBD">
        <w:rPr>
          <w:rFonts w:cs="B Nazanin"/>
          <w:color w:val="000000" w:themeColor="text1"/>
          <w:sz w:val="28"/>
          <w:szCs w:val="28"/>
          <w:rtl/>
        </w:rPr>
        <w:t>اطلاع‌رسان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021522" w:rsidRPr="00464FBD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شرکت در </w:t>
      </w:r>
      <w:r w:rsidRPr="00464FBD">
        <w:rPr>
          <w:rFonts w:cs="B Nazanin"/>
          <w:color w:val="000000" w:themeColor="text1"/>
          <w:sz w:val="28"/>
          <w:szCs w:val="28"/>
          <w:rtl/>
        </w:rPr>
        <w:t>دوره‌ها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(</w:t>
      </w:r>
      <w:r w:rsidRPr="00464FBD">
        <w:rPr>
          <w:rFonts w:cs="B Nazanin"/>
          <w:color w:val="000000" w:themeColor="text1"/>
          <w:sz w:val="28"/>
          <w:szCs w:val="28"/>
        </w:rPr>
        <w:t>TOT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) توسط واحد بهبود تغذیه جامعه در معاونت بهداشتی </w:t>
      </w:r>
      <w:r w:rsidRPr="00464FBD">
        <w:rPr>
          <w:rFonts w:cs="B Nazanin"/>
          <w:color w:val="000000" w:themeColor="text1"/>
          <w:sz w:val="28"/>
          <w:szCs w:val="28"/>
          <w:rtl/>
        </w:rPr>
        <w:t>دانشگاه‌ها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علوم پزشکی استان انجام </w:t>
      </w:r>
      <w:r w:rsidRPr="00464FBD">
        <w:rPr>
          <w:rFonts w:cs="B Nazanin"/>
          <w:color w:val="000000" w:themeColor="text1"/>
          <w:sz w:val="28"/>
          <w:szCs w:val="28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ی‌شود.</w:t>
      </w:r>
    </w:p>
    <w:p w:rsidR="007D785E" w:rsidRPr="00464FBD" w:rsidRDefault="007D785E" w:rsidP="007D785E">
      <w:pPr>
        <w:pStyle w:val="ListParagraph"/>
        <w:numPr>
          <w:ilvl w:val="0"/>
          <w:numId w:val="22"/>
        </w:numPr>
        <w:tabs>
          <w:tab w:val="left" w:pos="707"/>
        </w:tabs>
        <w:spacing w:after="0"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پذیرایی </w:t>
      </w:r>
      <w:r w:rsidRPr="00464FBD">
        <w:rPr>
          <w:rFonts w:cs="B Nazanin"/>
          <w:color w:val="000000" w:themeColor="text1"/>
          <w:sz w:val="28"/>
          <w:szCs w:val="28"/>
          <w:rtl/>
        </w:rPr>
        <w:t>کارگاه‌ها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آموزشی که در محل </w:t>
      </w:r>
      <w:r w:rsidRPr="00464FBD">
        <w:rPr>
          <w:rFonts w:cs="B Nazanin"/>
          <w:color w:val="000000" w:themeColor="text1"/>
          <w:sz w:val="28"/>
          <w:szCs w:val="28"/>
          <w:rtl/>
        </w:rPr>
        <w:t>ساختمان‌ها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464FBD">
        <w:rPr>
          <w:rFonts w:cs="B Nazanin"/>
          <w:color w:val="000000" w:themeColor="text1"/>
          <w:sz w:val="28"/>
          <w:szCs w:val="28"/>
          <w:rtl/>
        </w:rPr>
        <w:t>دانشگاه‌ها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علوم پزشکی برگزار </w:t>
      </w:r>
      <w:r w:rsidRPr="00464FBD">
        <w:rPr>
          <w:rFonts w:cs="B Nazanin"/>
          <w:color w:val="000000" w:themeColor="text1"/>
          <w:sz w:val="28"/>
          <w:szCs w:val="28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ی‌گردد، به عهده دانشگاه علوم پزشکی است.</w:t>
      </w:r>
    </w:p>
    <w:p w:rsidR="007D785E" w:rsidRPr="00464FBD" w:rsidRDefault="007D785E" w:rsidP="007D785E">
      <w:pPr>
        <w:pStyle w:val="ListParagraph"/>
        <w:numPr>
          <w:ilvl w:val="0"/>
          <w:numId w:val="22"/>
        </w:numPr>
        <w:tabs>
          <w:tab w:val="left" w:pos="707"/>
        </w:tabs>
        <w:spacing w:after="0"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>تأک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ید به </w:t>
      </w:r>
      <w:r w:rsidRPr="00464FBD">
        <w:rPr>
          <w:rFonts w:cs="B Nazanin"/>
          <w:color w:val="000000" w:themeColor="text1"/>
          <w:sz w:val="28"/>
          <w:szCs w:val="28"/>
          <w:rtl/>
        </w:rPr>
        <w:t>مستندساز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توسط دانشگاه علوم پزشکی استان و مدیریت </w:t>
      </w:r>
      <w:r w:rsidRPr="00464FBD">
        <w:rPr>
          <w:rFonts w:cs="B Nazanin"/>
          <w:color w:val="000000" w:themeColor="text1"/>
          <w:sz w:val="28"/>
          <w:szCs w:val="28"/>
          <w:rtl/>
        </w:rPr>
        <w:t>پرد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یس‌های استانی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اعم از فیلم، عکس، </w:t>
      </w:r>
      <w:r w:rsidRPr="00464FBD">
        <w:rPr>
          <w:rFonts w:cs="B Nazanin"/>
          <w:color w:val="000000" w:themeColor="text1"/>
          <w:sz w:val="28"/>
          <w:szCs w:val="28"/>
          <w:rtl/>
        </w:rPr>
        <w:t>صورت‌جلسات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و گزارش </w:t>
      </w:r>
      <w:r w:rsidRPr="00464FBD">
        <w:rPr>
          <w:rFonts w:cs="B Nazanin"/>
          <w:color w:val="000000" w:themeColor="text1"/>
          <w:sz w:val="28"/>
          <w:szCs w:val="28"/>
          <w:rtl/>
        </w:rPr>
        <w:t>آموزش‌ها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464FBD">
        <w:rPr>
          <w:rFonts w:cs="B Nazanin"/>
          <w:color w:val="000000" w:themeColor="text1"/>
          <w:sz w:val="28"/>
          <w:szCs w:val="28"/>
          <w:rtl/>
        </w:rPr>
        <w:t>انجام‌شده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تا سطح </w:t>
      </w:r>
      <w:r w:rsidRPr="00464FBD">
        <w:rPr>
          <w:rFonts w:cs="B Nazanin"/>
          <w:color w:val="000000" w:themeColor="text1"/>
          <w:sz w:val="28"/>
          <w:szCs w:val="28"/>
          <w:rtl/>
        </w:rPr>
        <w:t>دوره‌ها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 (</w:t>
      </w:r>
      <w:r w:rsidRPr="00464FBD">
        <w:rPr>
          <w:rFonts w:cs="B Nazanin"/>
          <w:color w:val="000000" w:themeColor="text1"/>
          <w:sz w:val="28"/>
          <w:szCs w:val="28"/>
        </w:rPr>
        <w:t>TOT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)</w:t>
      </w:r>
    </w:p>
    <w:p w:rsidR="007D785E" w:rsidRPr="00464FBD" w:rsidRDefault="007D785E" w:rsidP="007D785E">
      <w:pPr>
        <w:pStyle w:val="ListParagraph"/>
        <w:numPr>
          <w:ilvl w:val="0"/>
          <w:numId w:val="22"/>
        </w:numPr>
        <w:tabs>
          <w:tab w:val="left" w:pos="707"/>
        </w:tabs>
        <w:spacing w:after="0"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مکان برگزاری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کارگاه‌ها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ی آموزشی با توافق طرفین انتخاب </w:t>
      </w:r>
      <w:r w:rsidRPr="00464FBD">
        <w:rPr>
          <w:rFonts w:cs="B Nazanin"/>
          <w:color w:val="000000" w:themeColor="text1"/>
          <w:sz w:val="28"/>
          <w:szCs w:val="28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ی‌شود.</w:t>
      </w:r>
    </w:p>
    <w:p w:rsidR="007D785E" w:rsidRPr="00464FBD" w:rsidRDefault="007D785E" w:rsidP="007D785E">
      <w:pPr>
        <w:pStyle w:val="ListParagraph"/>
        <w:numPr>
          <w:ilvl w:val="0"/>
          <w:numId w:val="22"/>
        </w:numPr>
        <w:tabs>
          <w:tab w:val="left" w:pos="707"/>
        </w:tabs>
        <w:spacing w:after="0" w:line="360" w:lineRule="auto"/>
        <w:ind w:left="-46" w:firstLine="0"/>
        <w:jc w:val="both"/>
        <w:rPr>
          <w:rFonts w:cs="B Nazanin"/>
          <w:color w:val="000000" w:themeColor="text1"/>
          <w:sz w:val="28"/>
          <w:szCs w:val="28"/>
        </w:rPr>
      </w:pPr>
      <w:r w:rsidRPr="00464F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نظارت و ارزشیابی بر اجرای </w:t>
      </w:r>
      <w:r w:rsidRPr="00464FBD">
        <w:rPr>
          <w:rFonts w:cs="B Nazanin"/>
          <w:color w:val="000000" w:themeColor="text1"/>
          <w:sz w:val="28"/>
          <w:szCs w:val="28"/>
          <w:rtl/>
        </w:rPr>
        <w:t>فعال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یت‌ها</w:t>
      </w:r>
      <w:r w:rsidRPr="00464FBD">
        <w:rPr>
          <w:rFonts w:cs="B Nazanin"/>
          <w:color w:val="000000" w:themeColor="text1"/>
          <w:sz w:val="28"/>
          <w:szCs w:val="28"/>
          <w:rtl/>
        </w:rPr>
        <w:t xml:space="preserve"> به‌صورت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 xml:space="preserve"> تیمی و توسط کارشناسان ستاد استان و شهرستان انجام </w:t>
      </w:r>
      <w:r w:rsidRPr="00464FBD">
        <w:rPr>
          <w:rFonts w:cs="B Nazanin"/>
          <w:color w:val="000000" w:themeColor="text1"/>
          <w:sz w:val="28"/>
          <w:szCs w:val="28"/>
          <w:rtl/>
        </w:rPr>
        <w:t>م</w:t>
      </w:r>
      <w:r w:rsidRPr="00464FBD">
        <w:rPr>
          <w:rFonts w:cs="B Nazanin" w:hint="cs"/>
          <w:color w:val="000000" w:themeColor="text1"/>
          <w:sz w:val="28"/>
          <w:szCs w:val="28"/>
          <w:rtl/>
        </w:rPr>
        <w:t>ی‌شود.</w:t>
      </w:r>
    </w:p>
    <w:p w:rsidR="007D785E" w:rsidRPr="00464FBD" w:rsidRDefault="007D785E" w:rsidP="007D785E">
      <w:pPr>
        <w:pStyle w:val="ListParagraph"/>
        <w:tabs>
          <w:tab w:val="left" w:pos="707"/>
        </w:tabs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D785E" w:rsidRPr="00464FBD" w:rsidRDefault="007D785E" w:rsidP="00002B3E">
      <w:pPr>
        <w:pStyle w:val="ListParagraph"/>
        <w:tabs>
          <w:tab w:val="left" w:pos="707"/>
        </w:tabs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64FBD">
        <w:rPr>
          <w:rFonts w:cs="B Nazanin" w:hint="cs"/>
          <w:color w:val="000000" w:themeColor="text1"/>
          <w:sz w:val="28"/>
          <w:szCs w:val="28"/>
          <w:rtl/>
        </w:rPr>
        <w:t>برنامه اجرایی بهبود تغذیه دانشجویان:</w:t>
      </w:r>
    </w:p>
    <w:tbl>
      <w:tblPr>
        <w:tblpPr w:leftFromText="180" w:rightFromText="180" w:vertAnchor="text" w:horzAnchor="margin" w:tblpY="144"/>
        <w:bidiVisual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3"/>
        <w:gridCol w:w="3544"/>
        <w:gridCol w:w="1584"/>
      </w:tblGrid>
      <w:tr w:rsidR="00464FBD" w:rsidRPr="00464FBD" w:rsidTr="00191E4D"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بند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عنوان فعالیت</w:t>
            </w:r>
          </w:p>
        </w:tc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مسئول اجرا</w:t>
            </w:r>
          </w:p>
        </w:tc>
        <w:tc>
          <w:tcPr>
            <w:tcW w:w="158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تاریخ اجرا</w:t>
            </w:r>
          </w:p>
        </w:tc>
      </w:tr>
      <w:tr w:rsidR="00464FBD" w:rsidRPr="00464FBD" w:rsidTr="00191E4D"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تدوین دستورالعمل اجرایی برنامه و ابلاغ به 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استان‌ها</w:t>
            </w:r>
          </w:p>
        </w:tc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 فرهنگیان و دفتر بهبود تغذیه جامعه وزارت بهداشت</w:t>
            </w:r>
          </w:p>
        </w:tc>
        <w:tc>
          <w:tcPr>
            <w:tcW w:w="158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64FBD" w:rsidRPr="00464FBD" w:rsidTr="00191E4D"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تهیه و تدوین بسته آموزشی</w:t>
            </w:r>
          </w:p>
        </w:tc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 فرهنگیان و دفتر بهبود تغذیه جامعه وزارت بهداشت</w:t>
            </w:r>
          </w:p>
        </w:tc>
        <w:tc>
          <w:tcPr>
            <w:tcW w:w="158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64FBD" w:rsidRPr="00464FBD" w:rsidTr="00191E4D"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برگزار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ی کارگاه آموزشی توجیهی برای کارشناس مسئول 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استان‌ها</w:t>
            </w:r>
          </w:p>
        </w:tc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 فرهنگیان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دفتر بهبود تغذیه جامعه وزارت بهداشت</w:t>
            </w:r>
          </w:p>
        </w:tc>
        <w:tc>
          <w:tcPr>
            <w:tcW w:w="158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64FBD" w:rsidRPr="00464FBD" w:rsidTr="00191E4D"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شناسایی و انتخاب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معرفی مدرسین استانی برای 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دوره‌ها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ی آموزشی آشنایی با اصول تغذیه 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اعطا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 گواهی پایان دوره</w:t>
            </w:r>
          </w:p>
        </w:tc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دفتر بهبود تغذیه جامعه وزارت بهداشت</w:t>
            </w:r>
          </w:p>
        </w:tc>
        <w:tc>
          <w:tcPr>
            <w:tcW w:w="158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64FBD" w:rsidRPr="00464FBD" w:rsidTr="00191E4D"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شناسایی و انتخاب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معرفی مدرسین استانی برای مدیریت 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دوره‌ها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 آموزشی و اعطای گواهی پایان دوره</w:t>
            </w:r>
          </w:p>
        </w:tc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 فرهنگیان</w:t>
            </w:r>
          </w:p>
        </w:tc>
        <w:tc>
          <w:tcPr>
            <w:tcW w:w="158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64FBD" w:rsidRPr="00464FBD" w:rsidTr="00191E4D">
        <w:trPr>
          <w:trHeight w:val="522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ظرف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یت‌سازی جهت ایجاد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محیط دوستدار سبک زندگی سالم</w:t>
            </w:r>
          </w:p>
        </w:tc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 فرهنگیان</w:t>
            </w:r>
          </w:p>
        </w:tc>
        <w:tc>
          <w:tcPr>
            <w:tcW w:w="158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64FBD" w:rsidRPr="00464FBD" w:rsidTr="00191E4D"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نظارت و ارزیابی 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دوره‌ها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ی آموزشی 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برگزارشده</w:t>
            </w:r>
          </w:p>
        </w:tc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دانشگاه فرهنگیان و دفتر بهبود تغذیه جامعه 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وزارت بهداشت</w:t>
            </w:r>
          </w:p>
        </w:tc>
        <w:tc>
          <w:tcPr>
            <w:tcW w:w="158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64FBD" w:rsidRPr="00464FBD" w:rsidTr="00191E4D"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8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تهیه گزارشات 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دوره‌ا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</w:p>
        </w:tc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 فرهنگیان و دفتر بهبود تغذیه جامعه وزارت بهداشت</w:t>
            </w:r>
          </w:p>
        </w:tc>
        <w:tc>
          <w:tcPr>
            <w:tcW w:w="158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64FBD" w:rsidRPr="00464FBD" w:rsidTr="00191E4D"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354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مستندساز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 اجرای برنامه</w:t>
            </w:r>
          </w:p>
        </w:tc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پرد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یس‌های دانشگاهی و 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دانشگاه‌ها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ی علوم پزشکی </w:t>
            </w:r>
            <w:r w:rsidRPr="00464FBD"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استان‌ها</w:t>
            </w:r>
            <w:r w:rsidRPr="00464FBD">
              <w:rPr>
                <w:rFonts w:cs="B Nazanin" w:hint="cs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دانشگاه فرهنگیان و دفتر بهبود تغذیه جامعه وزارت بهداشت</w:t>
            </w:r>
          </w:p>
        </w:tc>
        <w:tc>
          <w:tcPr>
            <w:tcW w:w="1584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7D785E" w:rsidRPr="00464FBD" w:rsidRDefault="007D785E" w:rsidP="00002B3E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D785E" w:rsidRPr="00464FBD" w:rsidRDefault="007D785E" w:rsidP="007D785E">
      <w:pPr>
        <w:jc w:val="both"/>
        <w:rPr>
          <w:rFonts w:cs="B Nazanin"/>
          <w:b/>
          <w:bCs/>
          <w:color w:val="000000" w:themeColor="text1"/>
          <w:rtl/>
        </w:rPr>
      </w:pPr>
    </w:p>
    <w:p w:rsidR="007D785E" w:rsidRPr="00464FBD" w:rsidRDefault="007D785E" w:rsidP="007D785E">
      <w:pPr>
        <w:jc w:val="both"/>
        <w:rPr>
          <w:rFonts w:cs="B Nazanin"/>
          <w:b/>
          <w:bCs/>
          <w:color w:val="000000" w:themeColor="text1"/>
          <w:rtl/>
        </w:rPr>
      </w:pPr>
    </w:p>
    <w:p w:rsidR="007D785E" w:rsidRPr="00464FBD" w:rsidRDefault="007D785E" w:rsidP="007D785E">
      <w:pPr>
        <w:jc w:val="both"/>
        <w:rPr>
          <w:rFonts w:cs="B Nazanin"/>
          <w:b/>
          <w:bCs/>
          <w:color w:val="000000" w:themeColor="text1"/>
          <w:rtl/>
        </w:rPr>
      </w:pPr>
    </w:p>
    <w:p w:rsidR="007D785E" w:rsidRPr="00464FBD" w:rsidRDefault="007D785E" w:rsidP="007D785E">
      <w:pPr>
        <w:pStyle w:val="ListParagraph"/>
        <w:tabs>
          <w:tab w:val="left" w:pos="707"/>
        </w:tabs>
        <w:ind w:left="281"/>
        <w:jc w:val="lowKashida"/>
        <w:rPr>
          <w:rFonts w:cs="B Nazanin"/>
          <w:color w:val="000000" w:themeColor="text1"/>
          <w:rtl/>
        </w:rPr>
      </w:pPr>
      <w:r w:rsidRPr="00464FBD">
        <w:rPr>
          <w:rFonts w:cs="B Nazanin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61878" wp14:editId="58358005">
                <wp:simplePos x="0" y="0"/>
                <wp:positionH relativeFrom="column">
                  <wp:posOffset>1727200</wp:posOffset>
                </wp:positionH>
                <wp:positionV relativeFrom="paragraph">
                  <wp:posOffset>-885825</wp:posOffset>
                </wp:positionV>
                <wp:extent cx="2272665" cy="576580"/>
                <wp:effectExtent l="6350" t="10160" r="6985" b="133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300" w:rsidRPr="00181385" w:rsidRDefault="00A94300" w:rsidP="007D785E">
                            <w:pPr>
                              <w:jc w:val="center"/>
                            </w:pPr>
                            <w:r w:rsidRPr="00884E1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چارت </w:t>
                            </w:r>
                            <w:r w:rsidRPr="00884E1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اجرایی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96187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3" type="#_x0000_t202" style="position:absolute;left:0;text-align:left;margin-left:136pt;margin-top:-69.75pt;width:178.95pt;height:45.4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">
                <v:textbox>
                  <w:txbxContent>
                    <w:p w:rsidR="00A94300" w:rsidRPr="00181385" w:rsidRDefault="00A94300" w:rsidP="007D785E">
                      <w:pPr>
                        <w:jc w:val="center"/>
                      </w:pPr>
                      <w:r w:rsidRPr="00884E11">
                        <w:rPr>
                          <w:rFonts w:cs="B Nazanin" w:hint="cs"/>
                          <w:b/>
                          <w:bCs/>
                          <w:rtl/>
                        </w:rPr>
                        <w:t>چارت اجرایی</w:t>
                      </w:r>
                    </w:p>
                  </w:txbxContent>
                </v:textbox>
              </v:shape>
            </w:pict>
          </mc:Fallback>
        </mc:AlternateContent>
      </w:r>
      <w:r w:rsidRPr="00464FBD">
        <w:rPr>
          <w:rFonts w:cs="B Nazanin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D2426" wp14:editId="36E08199">
                <wp:simplePos x="0" y="0"/>
                <wp:positionH relativeFrom="column">
                  <wp:posOffset>1076325</wp:posOffset>
                </wp:positionH>
                <wp:positionV relativeFrom="paragraph">
                  <wp:posOffset>-180975</wp:posOffset>
                </wp:positionV>
                <wp:extent cx="3419475" cy="1419225"/>
                <wp:effectExtent l="9525" t="10160" r="9525" b="889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1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4300" w:rsidRPr="008F21BD" w:rsidRDefault="00A94300" w:rsidP="007D785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F21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برگزاری </w:t>
                            </w:r>
                            <w:r w:rsidRPr="008F21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جلسه کارگروه ستادی (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تصم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یم‌گیری</w:t>
                            </w:r>
                            <w:r w:rsidRPr="008F21B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Pr="008F21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بین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دانشگاه فرهنگیان</w:t>
                            </w:r>
                            <w:r w:rsidRPr="008F21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نمایندگان دفتر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بهبود تغذیه جامعه</w:t>
                            </w:r>
                            <w:r w:rsidRPr="008F21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وزارت بهداشت،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درمان</w:t>
                            </w:r>
                            <w:r w:rsidRPr="008F21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و آموزش 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پزشک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(</w:t>
                            </w:r>
                            <w:r w:rsidRPr="00E1159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طراحی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دستورالعمل اجرایی،</w:t>
                            </w:r>
                            <w:r w:rsidRPr="00E1159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برنامه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آموزشی </w:t>
                            </w:r>
                            <w:r w:rsidRPr="00E1159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و پکیج آموزشی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و ...</w:t>
                            </w:r>
                            <w:r w:rsidRPr="00E1159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7D2426" id="Oval 31" o:spid="_x0000_s1034" style="position:absolute;left:0;text-align:left;margin-left:84.75pt;margin-top:-14.25pt;width:269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">
                <v:textbox>
                  <w:txbxContent>
                    <w:p w:rsidR="00A94300" w:rsidRPr="008F21BD" w:rsidRDefault="00A94300" w:rsidP="007D785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F21B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برگزاری جلسه کارگروه ستادی (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تصم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یم‌گیری</w:t>
                      </w:r>
                      <w:r w:rsidRPr="008F21B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  <w:r w:rsidRPr="008F21B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بین</w:t>
                      </w:r>
                      <w:r>
                        <w:rPr>
                          <w:rFonts w:cs="B Nazani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دانشگاه فرهنگیان</w:t>
                      </w:r>
                      <w:r w:rsidRPr="008F21B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نمایندگان دفتر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بهبود تغذیه جامعه</w:t>
                      </w:r>
                      <w:r w:rsidRPr="008F21B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وزارت بهداشت،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درمان</w:t>
                      </w:r>
                      <w:r w:rsidRPr="008F21B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و آموزش 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پزشک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(</w:t>
                      </w:r>
                      <w:r w:rsidRPr="00E1159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طراحی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دستورالعمل اجرایی،</w:t>
                      </w:r>
                      <w:r w:rsidRPr="00E1159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برنامه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آموزشی </w:t>
                      </w:r>
                      <w:r w:rsidRPr="00E1159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و پکیج آموزشی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و ...</w:t>
                      </w:r>
                      <w:r w:rsidRPr="00E1159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7D785E" w:rsidRPr="00464FBD" w:rsidRDefault="007D785E" w:rsidP="007D785E">
      <w:pPr>
        <w:pStyle w:val="ListParagraph"/>
        <w:tabs>
          <w:tab w:val="left" w:pos="707"/>
        </w:tabs>
        <w:ind w:left="281"/>
        <w:jc w:val="lowKashida"/>
        <w:rPr>
          <w:rFonts w:cs="B Nazanin"/>
          <w:color w:val="000000" w:themeColor="text1"/>
          <w:rtl/>
        </w:rPr>
      </w:pPr>
    </w:p>
    <w:p w:rsidR="007D785E" w:rsidRPr="00464FBD" w:rsidRDefault="007D785E" w:rsidP="007D785E">
      <w:pPr>
        <w:tabs>
          <w:tab w:val="left" w:pos="3881"/>
        </w:tabs>
        <w:rPr>
          <w:color w:val="000000" w:themeColor="text1"/>
          <w:rtl/>
        </w:rPr>
      </w:pPr>
    </w:p>
    <w:p w:rsidR="007D785E" w:rsidRPr="00464FBD" w:rsidRDefault="007D785E" w:rsidP="007D785E">
      <w:pPr>
        <w:tabs>
          <w:tab w:val="left" w:pos="3881"/>
        </w:tabs>
        <w:rPr>
          <w:color w:val="000000" w:themeColor="text1"/>
          <w:rtl/>
        </w:rPr>
      </w:pPr>
    </w:p>
    <w:p w:rsidR="007D785E" w:rsidRPr="00464FBD" w:rsidRDefault="00021522" w:rsidP="007D785E">
      <w:pPr>
        <w:rPr>
          <w:color w:val="000000" w:themeColor="text1"/>
          <w:rtl/>
        </w:rPr>
      </w:pPr>
      <w:r w:rsidRPr="00464FBD">
        <w:rPr>
          <w:rFonts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8A279" wp14:editId="5ADDD844">
                <wp:simplePos x="0" y="0"/>
                <wp:positionH relativeFrom="column">
                  <wp:posOffset>198755</wp:posOffset>
                </wp:positionH>
                <wp:positionV relativeFrom="paragraph">
                  <wp:posOffset>255270</wp:posOffset>
                </wp:positionV>
                <wp:extent cx="4895215" cy="546735"/>
                <wp:effectExtent l="0" t="0" r="19685" b="247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21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300" w:rsidRPr="00F009B9" w:rsidRDefault="00A94300" w:rsidP="007D785E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برگزاری کارگاه (توجیهی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آموزشی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ملی با حضور مدیران و کارشناسان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یس‌های </w:t>
                            </w: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استانی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دانشگاه فرهنگیان</w:t>
                            </w:r>
                            <w:r w:rsidRPr="008F21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و مدیر 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گروه‌ها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ی بهبود تغذیه جامعه 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معاونت‌ها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ی بهداشتی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دانشگاه‌ها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علوم پزشکی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کشور</w:t>
                            </w:r>
                          </w:p>
                          <w:p w:rsidR="00A94300" w:rsidRPr="00CA3213" w:rsidRDefault="00A94300" w:rsidP="007D7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D8A279" id="Rectangle 29" o:spid="_x0000_s1035" style="position:absolute;left:0;text-align:left;margin-left:15.65pt;margin-top:20.1pt;width:385.45pt;height:4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">
                <v:textbox>
                  <w:txbxContent>
                    <w:p w:rsidR="00A94300" w:rsidRPr="00F009B9" w:rsidRDefault="00A94300" w:rsidP="007D785E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برگزاری کارگاه (توجیهی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آموزشی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)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ملی با حضور مدیران و کارشناسان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 xml:space="preserve"> پرد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یس‌های </w:t>
                      </w: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استانی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دانشگاه فرهنگیان</w:t>
                      </w:r>
                      <w:r w:rsidRPr="008F21B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و مدیر 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گروه‌ها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ی بهبود تغذیه جامعه 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معاونت‌ها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ی بهداشتی 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دانشگاه‌ها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ی</w:t>
                      </w: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علوم پزشکی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کشور</w:t>
                      </w:r>
                    </w:p>
                    <w:p w:rsidR="00A94300" w:rsidRPr="00CA3213" w:rsidRDefault="00A94300" w:rsidP="007D785E"/>
                  </w:txbxContent>
                </v:textbox>
              </v:rect>
            </w:pict>
          </mc:Fallback>
        </mc:AlternateContent>
      </w:r>
      <w:r w:rsidR="007D785E" w:rsidRPr="00464FBD">
        <w:rPr>
          <w:rFonts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EA084" wp14:editId="2B20AC70">
                <wp:simplePos x="0" y="0"/>
                <wp:positionH relativeFrom="column">
                  <wp:posOffset>2693035</wp:posOffset>
                </wp:positionH>
                <wp:positionV relativeFrom="paragraph">
                  <wp:posOffset>57150</wp:posOffset>
                </wp:positionV>
                <wp:extent cx="11430" cy="148590"/>
                <wp:effectExtent l="54610" t="10160" r="48260" b="222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54F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12.05pt;margin-top:4.5pt;width:.9pt;height:11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7D785E" w:rsidRPr="00464FBD" w:rsidRDefault="007D785E" w:rsidP="007D785E">
      <w:pPr>
        <w:rPr>
          <w:color w:val="000000" w:themeColor="text1"/>
          <w:rtl/>
        </w:rPr>
      </w:pPr>
    </w:p>
    <w:p w:rsidR="007D785E" w:rsidRPr="00464FBD" w:rsidRDefault="00021522" w:rsidP="007D785E">
      <w:pPr>
        <w:rPr>
          <w:color w:val="000000" w:themeColor="text1"/>
          <w:rtl/>
        </w:rPr>
      </w:pPr>
      <w:r w:rsidRPr="00464FBD">
        <w:rPr>
          <w:rFonts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41F47" wp14:editId="2AB0B16C">
                <wp:simplePos x="0" y="0"/>
                <wp:positionH relativeFrom="column">
                  <wp:posOffset>2643505</wp:posOffset>
                </wp:positionH>
                <wp:positionV relativeFrom="paragraph">
                  <wp:posOffset>219710</wp:posOffset>
                </wp:positionV>
                <wp:extent cx="0" cy="240030"/>
                <wp:effectExtent l="76200" t="0" r="57150" b="6477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883F0" id="Straight Arrow Connector 28" o:spid="_x0000_s1026" type="#_x0000_t32" style="position:absolute;margin-left:208.15pt;margin-top:17.3pt;width:0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7D785E" w:rsidRPr="00464FBD" w:rsidRDefault="007D785E" w:rsidP="00021522">
      <w:pPr>
        <w:rPr>
          <w:color w:val="000000" w:themeColor="text1"/>
          <w:rtl/>
        </w:rPr>
      </w:pPr>
      <w:r w:rsidRPr="00464FBD">
        <w:rPr>
          <w:rFonts w:cs="B Nazanin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352C7" wp14:editId="49DB6E44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5810250" cy="565785"/>
                <wp:effectExtent l="9525" t="12065" r="952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300" w:rsidRPr="00F009B9" w:rsidRDefault="00A94300" w:rsidP="007D785E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برگزاری جلسه </w:t>
                            </w: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هماهنگی استانی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(</w:t>
                            </w:r>
                            <w:r w:rsidRPr="00F009B9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توجیهی)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بین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نمایندگان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پرد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یس‌های استانی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با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نمایندگان</w:t>
                            </w: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دانشگاه علوم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پزشک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 xml:space="preserve"> (برنامه‌ر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یزی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009B9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عملیاتی آموزش- تعیین مدرس از سوی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دانشگاه علوم پزشکی و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...</w:t>
                            </w:r>
                            <w:r w:rsidRPr="00F009B9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A94300" w:rsidRPr="00CA3213" w:rsidRDefault="00A94300" w:rsidP="007D7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352C7" id="Rectangle 27" o:spid="_x0000_s1036" style="position:absolute;left:0;text-align:left;margin-left:.75pt;margin-top:9.15pt;width:457.5pt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">
                <v:textbox>
                  <w:txbxContent>
                    <w:p w:rsidR="00A94300" w:rsidRPr="00F009B9" w:rsidRDefault="00A94300" w:rsidP="007D785E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برگزاری جلسه </w:t>
                      </w: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هماهنگی استانی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(</w:t>
                      </w:r>
                      <w:r w:rsidRPr="00F009B9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توجیهی)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بین</w:t>
                      </w:r>
                      <w:r>
                        <w:rPr>
                          <w:rFonts w:cs="B Nazani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نمایندگان 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پرد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یس‌های استانی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با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نمایندگان</w:t>
                      </w: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دانشگاه علوم 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پزشک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ی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 xml:space="preserve"> (برنامه‌ر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یزی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009B9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عملیاتی آموزش- تعیین مدرس از سوی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دانشگاه علوم پزشکی و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...</w:t>
                      </w:r>
                      <w:r w:rsidRPr="00F009B9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A94300" w:rsidRPr="00CA3213" w:rsidRDefault="00A94300" w:rsidP="007D785E"/>
                  </w:txbxContent>
                </v:textbox>
              </v:rect>
            </w:pict>
          </mc:Fallback>
        </mc:AlternateContent>
      </w:r>
    </w:p>
    <w:p w:rsidR="007D785E" w:rsidRPr="00464FBD" w:rsidRDefault="007D785E" w:rsidP="007D785E">
      <w:pPr>
        <w:rPr>
          <w:color w:val="000000" w:themeColor="text1"/>
          <w:rtl/>
        </w:rPr>
      </w:pPr>
    </w:p>
    <w:p w:rsidR="007D785E" w:rsidRPr="00464FBD" w:rsidRDefault="007D785E" w:rsidP="007D785E">
      <w:pPr>
        <w:rPr>
          <w:color w:val="000000" w:themeColor="text1"/>
          <w:rtl/>
        </w:rPr>
      </w:pPr>
      <w:r w:rsidRPr="00464FBD">
        <w:rPr>
          <w:rFonts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1F59B" wp14:editId="6BD7F90C">
                <wp:simplePos x="0" y="0"/>
                <wp:positionH relativeFrom="column">
                  <wp:posOffset>2704465</wp:posOffset>
                </wp:positionH>
                <wp:positionV relativeFrom="paragraph">
                  <wp:posOffset>156210</wp:posOffset>
                </wp:positionV>
                <wp:extent cx="12065" cy="203835"/>
                <wp:effectExtent l="46990" t="6350" r="55245" b="1841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97359" id="Straight Arrow Connector 26" o:spid="_x0000_s1026" type="#_x0000_t32" style="position:absolute;margin-left:212.95pt;margin-top:12.3pt;width:.95pt;height:1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7D785E" w:rsidRPr="00464FBD" w:rsidRDefault="007D785E" w:rsidP="007D785E">
      <w:pPr>
        <w:rPr>
          <w:color w:val="000000" w:themeColor="text1"/>
          <w:rtl/>
        </w:rPr>
      </w:pPr>
    </w:p>
    <w:p w:rsidR="007D785E" w:rsidRPr="00464FBD" w:rsidRDefault="007D785E" w:rsidP="007D785E">
      <w:pPr>
        <w:rPr>
          <w:color w:val="000000" w:themeColor="text1"/>
          <w:rtl/>
        </w:rPr>
      </w:pPr>
      <w:r w:rsidRPr="00464FBD">
        <w:rPr>
          <w:rFonts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A34FA" wp14:editId="064F2FB8">
                <wp:simplePos x="0" y="0"/>
                <wp:positionH relativeFrom="column">
                  <wp:posOffset>715010</wp:posOffset>
                </wp:positionH>
                <wp:positionV relativeFrom="paragraph">
                  <wp:posOffset>-165735</wp:posOffset>
                </wp:positionV>
                <wp:extent cx="4095750" cy="624840"/>
                <wp:effectExtent l="10160" t="10160" r="889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300" w:rsidRPr="00F009B9" w:rsidRDefault="00A94300" w:rsidP="007D785E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برگزاری کارگاه (توجیهی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آموزشی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استانی، کارشناسان تغذیه در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پرد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یس‌های استانی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و کارشناسان تغذیه استان، شهرستان و مراکز جامع سلامت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دانشگاه‌ها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علوم پزشکی</w:t>
                            </w:r>
                          </w:p>
                          <w:p w:rsidR="00A94300" w:rsidRPr="00F37AB6" w:rsidRDefault="00A94300" w:rsidP="007D7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7A34FA" id="Rectangle 25" o:spid="_x0000_s1037" style="position:absolute;left:0;text-align:left;margin-left:56.3pt;margin-top:-13.05pt;width:322.5pt;height:4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">
                <v:textbox>
                  <w:txbxContent>
                    <w:p w:rsidR="00A94300" w:rsidRPr="00F009B9" w:rsidRDefault="00A94300" w:rsidP="007D785E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برگزاری کارگاه (توجیهی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آموزشی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)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استانی، کارشناسان تغذیه در 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پرد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یس‌های استانی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و کارشناسان تغذیه استان، شهرستان و مراکز جامع سلامت 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دانشگاه‌ها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ی</w:t>
                      </w: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علوم پزشکی</w:t>
                      </w:r>
                    </w:p>
                    <w:p w:rsidR="00A94300" w:rsidRPr="00F37AB6" w:rsidRDefault="00A94300" w:rsidP="007D785E"/>
                  </w:txbxContent>
                </v:textbox>
              </v:rect>
            </w:pict>
          </mc:Fallback>
        </mc:AlternateContent>
      </w:r>
    </w:p>
    <w:p w:rsidR="007D785E" w:rsidRPr="00464FBD" w:rsidRDefault="007D785E" w:rsidP="007D785E">
      <w:pPr>
        <w:rPr>
          <w:color w:val="000000" w:themeColor="text1"/>
          <w:rtl/>
        </w:rPr>
      </w:pPr>
      <w:r w:rsidRPr="00464FBD">
        <w:rPr>
          <w:rFonts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E6519B" wp14:editId="6CD55DC7">
                <wp:simplePos x="0" y="0"/>
                <wp:positionH relativeFrom="column">
                  <wp:posOffset>2680970</wp:posOffset>
                </wp:positionH>
                <wp:positionV relativeFrom="paragraph">
                  <wp:posOffset>108585</wp:posOffset>
                </wp:positionV>
                <wp:extent cx="0" cy="251460"/>
                <wp:effectExtent l="61595" t="6350" r="52705" b="1841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95F31" id="Straight Arrow Connector 24" o:spid="_x0000_s1026" type="#_x0000_t32" style="position:absolute;margin-left:211.1pt;margin-top:8.55pt;width:0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7D785E" w:rsidRPr="00464FBD" w:rsidRDefault="007D785E" w:rsidP="007D785E">
      <w:pPr>
        <w:rPr>
          <w:color w:val="000000" w:themeColor="text1"/>
          <w:rtl/>
        </w:rPr>
      </w:pPr>
      <w:r w:rsidRPr="00464FBD">
        <w:rPr>
          <w:rFonts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B9D85" wp14:editId="3156C578">
                <wp:simplePos x="0" y="0"/>
                <wp:positionH relativeFrom="column">
                  <wp:posOffset>715010</wp:posOffset>
                </wp:positionH>
                <wp:positionV relativeFrom="paragraph">
                  <wp:posOffset>9525</wp:posOffset>
                </wp:positionV>
                <wp:extent cx="4095750" cy="710565"/>
                <wp:effectExtent l="10160" t="10160" r="8890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300" w:rsidRPr="001C5D1F" w:rsidRDefault="00A94300" w:rsidP="007D785E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B60E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برگزاری </w:t>
                            </w:r>
                            <w:r w:rsidRPr="00CB60E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کارگاه (توجیهی </w:t>
                            </w:r>
                            <w:r w:rsidRPr="00CB60E4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CB60E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آموزشی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Pr="00CB60E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شهرستانی، کارشناسان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تغذیه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پرد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یس‌ها</w:t>
                            </w:r>
                            <w:r w:rsidRPr="00CB60E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در سطح شهرستان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B60E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و مراکز سلامت جامعه در سطح شهرستان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دانشگاه‌ها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CB60E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علوم پزشکی</w:t>
                            </w:r>
                          </w:p>
                          <w:p w:rsidR="00A94300" w:rsidRPr="00F37AB6" w:rsidRDefault="00A94300" w:rsidP="007D7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7B9D85" id="Rectangle 23" o:spid="_x0000_s1038" style="position:absolute;left:0;text-align:left;margin-left:56.3pt;margin-top:.75pt;width:322.5pt;height:5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8YKwIAAFA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">
                <v:textbox>
                  <w:txbxContent>
                    <w:p w:rsidR="00A94300" w:rsidRPr="001C5D1F" w:rsidRDefault="00A94300" w:rsidP="007D785E">
                      <w:pPr>
                        <w:jc w:val="center"/>
                        <w:rPr>
                          <w:rFonts w:cs="B Nazanin"/>
                          <w:color w:val="FF0000"/>
                          <w:sz w:val="22"/>
                          <w:szCs w:val="22"/>
                        </w:rPr>
                      </w:pPr>
                      <w:r w:rsidRPr="00CB60E4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برگزاری کارگاه (توجیهی </w:t>
                      </w:r>
                      <w:r w:rsidRPr="00CB60E4">
                        <w:rPr>
                          <w:rFonts w:hint="cs"/>
                          <w:sz w:val="22"/>
                          <w:szCs w:val="22"/>
                          <w:rtl/>
                        </w:rPr>
                        <w:t>–</w:t>
                      </w:r>
                      <w:r w:rsidRPr="00CB60E4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آموزشی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)</w:t>
                      </w:r>
                      <w:r w:rsidRPr="00CB60E4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شهرستانی، کارشناسان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تغذیه 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پرد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یس‌ها</w:t>
                      </w:r>
                      <w:r w:rsidRPr="00CB60E4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در سطح شهرستان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B60E4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و مراکز سلامت جامعه در سطح شهرستان 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دانشگاه‌ها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ی</w:t>
                      </w:r>
                      <w:r w:rsidRPr="00CB60E4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علوم پزشکی</w:t>
                      </w:r>
                    </w:p>
                    <w:p w:rsidR="00A94300" w:rsidRPr="00F37AB6" w:rsidRDefault="00A94300" w:rsidP="007D785E"/>
                  </w:txbxContent>
                </v:textbox>
              </v:rect>
            </w:pict>
          </mc:Fallback>
        </mc:AlternateContent>
      </w:r>
    </w:p>
    <w:p w:rsidR="007D785E" w:rsidRPr="00464FBD" w:rsidRDefault="007D785E" w:rsidP="007D785E">
      <w:pPr>
        <w:rPr>
          <w:color w:val="000000" w:themeColor="text1"/>
          <w:rtl/>
        </w:rPr>
      </w:pPr>
    </w:p>
    <w:p w:rsidR="007D785E" w:rsidRPr="00464FBD" w:rsidRDefault="007D785E" w:rsidP="007D785E">
      <w:pPr>
        <w:rPr>
          <w:color w:val="000000" w:themeColor="text1"/>
          <w:rtl/>
        </w:rPr>
      </w:pPr>
      <w:r w:rsidRPr="00464FBD">
        <w:rPr>
          <w:rFonts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25160" wp14:editId="4D58C656">
                <wp:simplePos x="0" y="0"/>
                <wp:positionH relativeFrom="column">
                  <wp:posOffset>2715895</wp:posOffset>
                </wp:positionH>
                <wp:positionV relativeFrom="paragraph">
                  <wp:posOffset>108585</wp:posOffset>
                </wp:positionV>
                <wp:extent cx="12065" cy="203835"/>
                <wp:effectExtent l="48895" t="6350" r="53340" b="184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75213" id="Straight Arrow Connector 22" o:spid="_x0000_s1026" type="#_x0000_t32" style="position:absolute;margin-left:213.85pt;margin-top:8.55pt;width:.95pt;height:1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7D785E" w:rsidRPr="00464FBD" w:rsidRDefault="007D785E" w:rsidP="007D785E">
      <w:pPr>
        <w:rPr>
          <w:color w:val="000000" w:themeColor="text1"/>
          <w:rtl/>
        </w:rPr>
      </w:pPr>
      <w:r w:rsidRPr="00464FBD">
        <w:rPr>
          <w:rFonts w:cs="B Nazanin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DB1C0" wp14:editId="4558EACA">
                <wp:simplePos x="0" y="0"/>
                <wp:positionH relativeFrom="column">
                  <wp:posOffset>762000</wp:posOffset>
                </wp:positionH>
                <wp:positionV relativeFrom="paragraph">
                  <wp:posOffset>13970</wp:posOffset>
                </wp:positionV>
                <wp:extent cx="4095750" cy="50482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300" w:rsidRPr="0088691F" w:rsidRDefault="00A94300" w:rsidP="007D785E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آموزش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</w:rPr>
                              <w:t>TOT</w:t>
                            </w: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کارشناس</w:t>
                            </w: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ان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و رابطین بهداشت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دو مورد با موضوعات: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8691F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بهبود تغذیه</w:t>
                            </w:r>
                            <w:r w:rsidR="00832609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و سبک زندگی سالم</w:t>
                            </w:r>
                            <w:r w:rsidRPr="0088691F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A94300" w:rsidRPr="0088691F" w:rsidRDefault="00A94300" w:rsidP="007D785E">
                            <w:pPr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left:0;text-align:left;margin-left:60pt;margin-top:1.1pt;width:322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">
                <v:textbox>
                  <w:txbxContent>
                    <w:p w:rsidR="00A94300" w:rsidRPr="0088691F" w:rsidRDefault="00A94300" w:rsidP="007D785E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آموزش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  <w:sz w:val="22"/>
                          <w:szCs w:val="22"/>
                        </w:rPr>
                        <w:t>TOT</w:t>
                      </w: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کارشناس</w:t>
                      </w: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ان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و رابطین بهداشت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 xml:space="preserve"> (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دو مورد با موضوعات: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8691F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بهبود تغذیه</w:t>
                      </w:r>
                      <w:r w:rsidR="00832609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و سبک زندگی سالم</w:t>
                      </w:r>
                      <w:r w:rsidRPr="0088691F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A94300" w:rsidRPr="0088691F" w:rsidRDefault="00A94300" w:rsidP="007D785E">
                      <w:pPr>
                        <w:rPr>
                          <w:rFonts w:cs="B Nazani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785E" w:rsidRPr="00464FBD" w:rsidRDefault="00021522" w:rsidP="007D785E">
      <w:pPr>
        <w:rPr>
          <w:color w:val="000000" w:themeColor="text1"/>
          <w:rtl/>
        </w:rPr>
      </w:pPr>
      <w:r w:rsidRPr="00464FBD">
        <w:rPr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431A1" wp14:editId="1060DD0F">
                <wp:simplePos x="0" y="0"/>
                <wp:positionH relativeFrom="column">
                  <wp:posOffset>2750820</wp:posOffset>
                </wp:positionH>
                <wp:positionV relativeFrom="paragraph">
                  <wp:posOffset>199390</wp:posOffset>
                </wp:positionV>
                <wp:extent cx="11430" cy="171450"/>
                <wp:effectExtent l="38100" t="0" r="64770" b="571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D4AE89" id="Straight Arrow Connector 20" o:spid="_x0000_s1026" type="#_x0000_t32" style="position:absolute;margin-left:216.6pt;margin-top:15.7pt;width:.9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">
                <v:stroke endarrow="block"/>
              </v:shape>
            </w:pict>
          </mc:Fallback>
        </mc:AlternateContent>
      </w:r>
    </w:p>
    <w:p w:rsidR="007D785E" w:rsidRPr="00464FBD" w:rsidRDefault="00021522" w:rsidP="007D785E">
      <w:pPr>
        <w:rPr>
          <w:color w:val="000000" w:themeColor="text1"/>
          <w:rtl/>
        </w:rPr>
      </w:pPr>
      <w:r w:rsidRPr="00464FBD">
        <w:rPr>
          <w:rFonts w:cs="B Nazanin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D4DC1" wp14:editId="6C6CE5FD">
                <wp:simplePos x="0" y="0"/>
                <wp:positionH relativeFrom="column">
                  <wp:posOffset>715010</wp:posOffset>
                </wp:positionH>
                <wp:positionV relativeFrom="paragraph">
                  <wp:posOffset>91440</wp:posOffset>
                </wp:positionV>
                <wp:extent cx="3943350" cy="816610"/>
                <wp:effectExtent l="0" t="0" r="19050" b="215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300" w:rsidRPr="00DC4A2A" w:rsidRDefault="00A94300" w:rsidP="007D785E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آموزش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تغذیه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سالم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مصرف محصول سالم - ایجاد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محیط دوستدار سبک زندگی سالم توسط کارشناسان و رابطین بهداشت </w:t>
                            </w:r>
                            <w:r w:rsidRPr="00CB72D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و ثبت اقدامات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 xml:space="preserve"> انجام‌شده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C4A2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در قالب 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t>فرم‌ها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DC4A2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گزارش دوره آموزشی</w:t>
                            </w:r>
                          </w:p>
                          <w:p w:rsidR="00A94300" w:rsidRDefault="00A94300" w:rsidP="007D7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D4DC1" id="Rectangle 19" o:spid="_x0000_s1040" style="position:absolute;left:0;text-align:left;margin-left:56.3pt;margin-top:7.2pt;width:310.5pt;height:6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">
                <v:textbox>
                  <w:txbxContent>
                    <w:p w:rsidR="00A94300" w:rsidRPr="00DC4A2A" w:rsidRDefault="00A94300" w:rsidP="007D785E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آموزش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تغذیه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سالم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مصرف محصول سالم - ایجاد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محیط دوستدار سبک زندگی سالم توسط کارشناسان و رابطین بهداشت </w:t>
                      </w:r>
                      <w:r w:rsidRPr="00CB72D6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و ثبت اقدامات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 xml:space="preserve"> انجام‌شده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C4A2A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در قالب </w:t>
                      </w:r>
                      <w:r>
                        <w:rPr>
                          <w:rFonts w:cs="B Nazanin"/>
                          <w:sz w:val="22"/>
                          <w:szCs w:val="22"/>
                          <w:rtl/>
                        </w:rPr>
                        <w:t>فرم‌ها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ی</w:t>
                      </w:r>
                      <w:r w:rsidRPr="00DC4A2A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گزارش دوره آموزشی</w:t>
                      </w:r>
                    </w:p>
                    <w:p w:rsidR="00A94300" w:rsidRDefault="00A94300" w:rsidP="007D785E"/>
                  </w:txbxContent>
                </v:textbox>
              </v:rect>
            </w:pict>
          </mc:Fallback>
        </mc:AlternateContent>
      </w:r>
    </w:p>
    <w:p w:rsidR="007D785E" w:rsidRPr="00464FBD" w:rsidRDefault="007D785E" w:rsidP="007D785E">
      <w:pPr>
        <w:rPr>
          <w:color w:val="000000" w:themeColor="text1"/>
          <w:rtl/>
        </w:rPr>
      </w:pPr>
      <w:bookmarkStart w:id="0" w:name="_GoBack"/>
      <w:bookmarkEnd w:id="0"/>
    </w:p>
    <w:p w:rsidR="007D785E" w:rsidRPr="00464FBD" w:rsidRDefault="00021522" w:rsidP="007D785E">
      <w:pPr>
        <w:jc w:val="center"/>
        <w:rPr>
          <w:color w:val="000000" w:themeColor="text1"/>
          <w:rtl/>
        </w:rPr>
      </w:pPr>
      <w:r w:rsidRPr="00464FBD">
        <w:rPr>
          <w:rFonts w:hint="cs"/>
          <w:noProof/>
          <w:color w:val="000000" w:themeColor="text1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004EF" wp14:editId="698A1F8F">
                <wp:simplePos x="0" y="0"/>
                <wp:positionH relativeFrom="column">
                  <wp:posOffset>2844165</wp:posOffset>
                </wp:positionH>
                <wp:positionV relativeFrom="paragraph">
                  <wp:posOffset>280670</wp:posOffset>
                </wp:positionV>
                <wp:extent cx="11430" cy="187325"/>
                <wp:effectExtent l="57150" t="0" r="64770" b="603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A7E0EB" id="Straight Arrow Connector 18" o:spid="_x0000_s1026" type="#_x0000_t32" style="position:absolute;margin-left:223.95pt;margin-top:22.1pt;width:.9pt;height: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7D785E" w:rsidRPr="00464FBD" w:rsidRDefault="00021522" w:rsidP="007D785E">
      <w:pPr>
        <w:rPr>
          <w:color w:val="000000" w:themeColor="text1"/>
          <w:rtl/>
        </w:rPr>
      </w:pPr>
      <w:r w:rsidRPr="00464FBD">
        <w:rPr>
          <w:rFonts w:cs="B Nazanin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9AFE0" wp14:editId="0A0D190B">
                <wp:simplePos x="0" y="0"/>
                <wp:positionH relativeFrom="column">
                  <wp:posOffset>1285875</wp:posOffset>
                </wp:positionH>
                <wp:positionV relativeFrom="paragraph">
                  <wp:posOffset>172085</wp:posOffset>
                </wp:positionV>
                <wp:extent cx="3209925" cy="1067435"/>
                <wp:effectExtent l="0" t="0" r="28575" b="1841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067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4300" w:rsidRPr="001421D5" w:rsidRDefault="00A94300" w:rsidP="007D785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1421D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ارسال </w:t>
                            </w:r>
                            <w:r w:rsidRPr="001421D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گزارش اقدامات 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انجام‌شده</w:t>
                            </w:r>
                            <w:r w:rsidRPr="001421D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و آمار نهایی (در قالب اکسل)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421D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وسط مدیریت پردیس استان و 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دانشگاه‌ها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 علوم پزشکی</w:t>
                            </w:r>
                          </w:p>
                          <w:p w:rsidR="00A94300" w:rsidRPr="001421D5" w:rsidRDefault="00A94300" w:rsidP="007D785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E9AFE0" id="Oval 17" o:spid="_x0000_s1041" style="position:absolute;left:0;text-align:left;margin-left:101.25pt;margin-top:13.55pt;width:252.75pt;height:8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">
                <v:textbox>
                  <w:txbxContent>
                    <w:p w:rsidR="00A94300" w:rsidRPr="001421D5" w:rsidRDefault="00A94300" w:rsidP="007D785E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1421D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ارسال گزارش اقدامات 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انجام‌شده</w:t>
                      </w:r>
                      <w:r w:rsidRPr="001421D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و آمار نهایی (در قالب اکسل)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421D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وسط مدیریت پردیس استان و 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دانشگاه‌ها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 علوم پزشکی</w:t>
                      </w:r>
                    </w:p>
                    <w:p w:rsidR="00A94300" w:rsidRPr="001421D5" w:rsidRDefault="00A94300" w:rsidP="007D785E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D785E" w:rsidRPr="00464FBD" w:rsidRDefault="007D785E" w:rsidP="007D785E">
      <w:pPr>
        <w:rPr>
          <w:color w:val="000000" w:themeColor="text1"/>
          <w:rtl/>
        </w:rPr>
      </w:pPr>
    </w:p>
    <w:p w:rsidR="007D785E" w:rsidRPr="00464FBD" w:rsidRDefault="007D785E" w:rsidP="007D785E">
      <w:pPr>
        <w:rPr>
          <w:color w:val="000000" w:themeColor="text1"/>
          <w:rtl/>
        </w:rPr>
      </w:pPr>
    </w:p>
    <w:p w:rsidR="007D785E" w:rsidRPr="00464FBD" w:rsidRDefault="007D785E" w:rsidP="007D785E">
      <w:pPr>
        <w:rPr>
          <w:color w:val="000000" w:themeColor="text1"/>
          <w:rtl/>
        </w:rPr>
      </w:pPr>
    </w:p>
    <w:tbl>
      <w:tblPr>
        <w:bidiVisual/>
        <w:tblW w:w="8936" w:type="dxa"/>
        <w:tblInd w:w="93" w:type="dxa"/>
        <w:tblLook w:val="04A0" w:firstRow="1" w:lastRow="0" w:firstColumn="1" w:lastColumn="0" w:noHBand="0" w:noVBand="1"/>
      </w:tblPr>
      <w:tblGrid>
        <w:gridCol w:w="594"/>
        <w:gridCol w:w="1419"/>
        <w:gridCol w:w="779"/>
        <w:gridCol w:w="748"/>
        <w:gridCol w:w="779"/>
        <w:gridCol w:w="779"/>
        <w:gridCol w:w="779"/>
        <w:gridCol w:w="779"/>
        <w:gridCol w:w="776"/>
        <w:gridCol w:w="779"/>
        <w:gridCol w:w="725"/>
      </w:tblGrid>
      <w:tr w:rsidR="00464FBD" w:rsidRPr="00464FBD" w:rsidTr="00021522">
        <w:trPr>
          <w:trHeight w:hRule="exact" w:val="340"/>
        </w:trPr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  <w:rtl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 xml:space="preserve">برنامه بهبود تغذیه </w:t>
            </w:r>
            <w:r w:rsidRPr="00464FBD">
              <w:rPr>
                <w:rFonts w:eastAsia="Times New Roman" w:cs="B Lotus"/>
                <w:color w:val="000000" w:themeColor="text1"/>
                <w:sz w:val="20"/>
                <w:szCs w:val="20"/>
                <w:rtl/>
              </w:rPr>
              <w:t>تفاهم‌نامه</w:t>
            </w: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 xml:space="preserve"> همکاری با وزارت بهداشت</w:t>
            </w:r>
            <w:r w:rsidRPr="00464FBD">
              <w:rPr>
                <w:rFonts w:eastAsia="Times New Roman" w:cs="B Lotu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در سال 1397</w:t>
            </w:r>
          </w:p>
          <w:p w:rsidR="007D785E" w:rsidRPr="00464FBD" w:rsidRDefault="007D785E" w:rsidP="00191E4D">
            <w:pPr>
              <w:jc w:val="right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ارقام به میلیون ریال</w:t>
            </w: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نام استان</w:t>
            </w:r>
          </w:p>
        </w:tc>
        <w:tc>
          <w:tcPr>
            <w:tcW w:w="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بهبود تغذیه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مشاوره پایش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 xml:space="preserve">کل </w:t>
            </w:r>
            <w:r w:rsidRPr="00464FBD">
              <w:rPr>
                <w:rFonts w:eastAsia="Times New Roman" w:cs="B Lotus"/>
                <w:color w:val="000000" w:themeColor="text1"/>
                <w:sz w:val="20"/>
                <w:szCs w:val="20"/>
                <w:rtl/>
              </w:rPr>
              <w:t>هز</w:t>
            </w: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ی</w:t>
            </w:r>
            <w:r w:rsidRPr="00464FBD">
              <w:rPr>
                <w:rFonts w:eastAsia="Times New Roman" w:cs="B Lotus" w:hint="eastAsia"/>
                <w:color w:val="000000" w:themeColor="text1"/>
                <w:sz w:val="20"/>
                <w:szCs w:val="20"/>
                <w:rtl/>
              </w:rPr>
              <w:t>نه‌ها</w:t>
            </w: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E" w:rsidRPr="00464FBD" w:rsidRDefault="007D785E" w:rsidP="00191E4D">
            <w:pPr>
              <w:bidi w:val="0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E" w:rsidRPr="00464FBD" w:rsidRDefault="007D785E" w:rsidP="00191E4D">
            <w:pPr>
              <w:bidi w:val="0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آموزش (</w:t>
            </w: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</w:rPr>
              <w:t>TOT</w:t>
            </w: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) بهبود تغذیه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فراگیران دانشگاهی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E" w:rsidRPr="00464FBD" w:rsidRDefault="007D785E" w:rsidP="00191E4D">
            <w:pPr>
              <w:bidi w:val="0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E" w:rsidRPr="00464FBD" w:rsidRDefault="007D785E" w:rsidP="00191E4D">
            <w:pPr>
              <w:bidi w:val="0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E" w:rsidRPr="00464FBD" w:rsidRDefault="007D785E" w:rsidP="00191E4D">
            <w:pPr>
              <w:bidi w:val="0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E" w:rsidRPr="00464FBD" w:rsidRDefault="007D785E" w:rsidP="00191E4D">
            <w:pPr>
              <w:bidi w:val="0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تعداد (نفر روز)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روز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هزینه واحد (ریال</w:t>
            </w:r>
            <w:r w:rsidRPr="00464FBD">
              <w:rPr>
                <w:rFonts w:eastAsia="Times New Roman" w:cs="B Lotu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هزینه کل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تعداد</w:t>
            </w:r>
            <w:r w:rsidRPr="00464FBD">
              <w:rPr>
                <w:rFonts w:eastAsia="Times New Roman" w:cs="B Lotu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(</w:t>
            </w:r>
            <w:r w:rsidRPr="00464FBD">
              <w:rPr>
                <w:rFonts w:eastAsia="Times New Roman" w:cs="B Lotus"/>
                <w:color w:val="000000" w:themeColor="text1"/>
                <w:sz w:val="20"/>
                <w:szCs w:val="20"/>
                <w:rtl/>
              </w:rPr>
              <w:t>نفر روز</w:t>
            </w: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هزینه واحد (ریال)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color w:val="000000" w:themeColor="text1"/>
                <w:sz w:val="20"/>
                <w:szCs w:val="20"/>
                <w:rtl/>
              </w:rPr>
              <w:t>هزینه کل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5E" w:rsidRPr="00464FBD" w:rsidRDefault="007D785E" w:rsidP="00191E4D">
            <w:pPr>
              <w:bidi w:val="0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5E" w:rsidRPr="00464FBD" w:rsidRDefault="007D785E" w:rsidP="00191E4D">
            <w:pPr>
              <w:bidi w:val="0"/>
              <w:rPr>
                <w:rFonts w:eastAsia="Times New Roman" w:cs="B Lotus"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آذر بایجانشرقی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  <w:rtl/>
              </w:rPr>
              <w:t>آذربا</w:t>
            </w: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464FBD">
              <w:rPr>
                <w:rFonts w:eastAsia="Times New Roman" w:cs="B Lotus" w:hint="eastAsia"/>
                <w:b/>
                <w:bCs/>
                <w:color w:val="000000" w:themeColor="text1"/>
                <w:sz w:val="20"/>
                <w:szCs w:val="20"/>
                <w:rtl/>
              </w:rPr>
              <w:t>جان</w:t>
            </w:r>
            <w:r w:rsidRPr="00464FBD"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غرب</w:t>
            </w: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اردبیل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اصفهان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البرز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ایلام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بوشهر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تهران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جیرفت </w:t>
            </w:r>
            <w:r w:rsidRPr="00464FBD"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  <w:rtl/>
              </w:rPr>
              <w:t>و کهنوج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چهارمحال </w:t>
            </w:r>
            <w:r w:rsidRPr="00464FBD"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  <w:rtl/>
              </w:rPr>
              <w:t>و بخت</w:t>
            </w: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464FBD">
              <w:rPr>
                <w:rFonts w:eastAsia="Times New Roman" w:cs="B Lotus" w:hint="eastAsia"/>
                <w:b/>
                <w:bCs/>
                <w:color w:val="000000" w:themeColor="text1"/>
                <w:sz w:val="20"/>
                <w:szCs w:val="20"/>
                <w:rtl/>
              </w:rPr>
              <w:t>ار</w:t>
            </w: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خوزستان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زنجان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سمنان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فارس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قزوین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قم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کردستان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کرمان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کرمانشاه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کهگیلویه وبویر احمد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گلستان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گیلان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لرستان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مازندران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مرکزی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هرمزگان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همدان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یزد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FBD" w:rsidRPr="00464FBD" w:rsidTr="00021522">
        <w:trPr>
          <w:trHeight w:hRule="exact"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Arabic Style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Arabic Style" w:hint="cs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جمع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5E" w:rsidRPr="00464FBD" w:rsidRDefault="007D785E" w:rsidP="00191E4D">
            <w:pPr>
              <w:bidi w:val="0"/>
              <w:jc w:val="center"/>
              <w:rPr>
                <w:rFonts w:eastAsia="Times New Roman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D785E" w:rsidRPr="00464FBD" w:rsidRDefault="007D785E" w:rsidP="007D785E">
      <w:pPr>
        <w:rPr>
          <w:vanish/>
          <w:color w:val="000000" w:themeColor="text1"/>
        </w:rPr>
      </w:pPr>
    </w:p>
    <w:p w:rsidR="007D785E" w:rsidRPr="00464FBD" w:rsidRDefault="007D785E" w:rsidP="007D785E">
      <w:pPr>
        <w:rPr>
          <w:color w:val="000000" w:themeColor="text1"/>
          <w:rtl/>
        </w:rPr>
      </w:pPr>
    </w:p>
    <w:p w:rsidR="007D785E" w:rsidRPr="00464FBD" w:rsidRDefault="007D785E" w:rsidP="007D785E">
      <w:pPr>
        <w:rPr>
          <w:color w:val="000000" w:themeColor="text1"/>
          <w:rtl/>
        </w:rPr>
      </w:pPr>
    </w:p>
    <w:p w:rsidR="007D785E" w:rsidRPr="00464FBD" w:rsidRDefault="007D785E" w:rsidP="007D785E">
      <w:pPr>
        <w:rPr>
          <w:color w:val="000000" w:themeColor="text1"/>
          <w:rtl/>
        </w:rPr>
      </w:pPr>
    </w:p>
    <w:tbl>
      <w:tblPr>
        <w:bidiVisual/>
        <w:tblW w:w="9072" w:type="dxa"/>
        <w:tblInd w:w="-80" w:type="dxa"/>
        <w:tblLook w:val="04A0" w:firstRow="1" w:lastRow="0" w:firstColumn="1" w:lastColumn="0" w:noHBand="0" w:noVBand="1"/>
      </w:tblPr>
      <w:tblGrid>
        <w:gridCol w:w="581"/>
        <w:gridCol w:w="1561"/>
        <w:gridCol w:w="614"/>
        <w:gridCol w:w="550"/>
        <w:gridCol w:w="619"/>
        <w:gridCol w:w="1036"/>
        <w:gridCol w:w="618"/>
        <w:gridCol w:w="660"/>
        <w:gridCol w:w="609"/>
        <w:gridCol w:w="660"/>
        <w:gridCol w:w="1564"/>
      </w:tblGrid>
      <w:tr w:rsidR="00464FBD" w:rsidRPr="00464FBD" w:rsidTr="00D6022D">
        <w:trPr>
          <w:trHeight w:hRule="exact" w:val="463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برنامه بهبود تغذیه </w:t>
            </w:r>
            <w:r w:rsidRPr="00464FBD"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  <w:rtl/>
              </w:rPr>
              <w:t>تفاهم‌نامه</w:t>
            </w: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همکاری با وزارت بهداشت</w:t>
            </w:r>
            <w:r w:rsidRPr="00464FBD"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در سال 1398</w:t>
            </w:r>
          </w:p>
        </w:tc>
      </w:tr>
      <w:tr w:rsidR="00464FBD" w:rsidRPr="00464FBD" w:rsidTr="00D6022D">
        <w:trPr>
          <w:trHeight w:hRule="exact" w:val="408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jc w:val="center"/>
              <w:rPr>
                <w:rFonts w:ascii="Arial" w:eastAsia="Times New Roman" w:hAnsi="Arial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jc w:val="center"/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نام استان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20"/>
                <w:szCs w:val="20"/>
                <w:rtl/>
              </w:rPr>
              <w:t>ایجاد محیط دوستدار سبک زندگی سالم</w:t>
            </w:r>
          </w:p>
        </w:tc>
      </w:tr>
      <w:tr w:rsidR="00464FBD" w:rsidRPr="00464FBD" w:rsidTr="005E7B63">
        <w:trPr>
          <w:trHeight w:hRule="exact" w:val="419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A8" w:rsidRPr="00464FBD" w:rsidRDefault="00AD47A8" w:rsidP="00191E4D">
            <w:pPr>
              <w:bidi w:val="0"/>
              <w:rPr>
                <w:rFonts w:ascii="Arial" w:eastAsia="Times New Roman" w:hAnsi="Arial" w:cs="B Lotus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A8" w:rsidRPr="00464FBD" w:rsidRDefault="00AD47A8" w:rsidP="00191E4D">
            <w:pPr>
              <w:bidi w:val="0"/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آموزش (</w:t>
            </w:r>
            <w:r w:rsidRPr="00464FBD">
              <w:rPr>
                <w:rFonts w:eastAsia="Times New Roman"/>
                <w:color w:val="000000" w:themeColor="text1"/>
                <w:sz w:val="18"/>
                <w:szCs w:val="18"/>
              </w:rPr>
              <w:t>TOT</w:t>
            </w: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) ایجاد محیطهای سالم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مشاوره و ایجاد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کل هزینه</w:t>
            </w:r>
          </w:p>
        </w:tc>
      </w:tr>
      <w:tr w:rsidR="00464FBD" w:rsidRPr="00464FBD" w:rsidTr="005E7B63">
        <w:trPr>
          <w:trHeight w:hRule="exact" w:val="851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A8" w:rsidRPr="00464FBD" w:rsidRDefault="00AD47A8" w:rsidP="00191E4D">
            <w:pPr>
              <w:bidi w:val="0"/>
              <w:rPr>
                <w:rFonts w:ascii="Arial" w:eastAsia="Times New Roman" w:hAnsi="Arial" w:cs="B Lotus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A8" w:rsidRPr="00464FBD" w:rsidRDefault="00AD47A8" w:rsidP="00191E4D">
            <w:pPr>
              <w:bidi w:val="0"/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تعداد (نفر روز)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روز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هزینه واحد (ریال</w:t>
            </w:r>
            <w:r w:rsidRPr="00464FBD">
              <w:rPr>
                <w:rFonts w:ascii="Arial" w:eastAsia="Times New Roman" w:hAnsi="Arial" w:cs="B Lotus"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هزینه کل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تعداد</w:t>
            </w:r>
            <w:r w:rsidRPr="00464FBD">
              <w:rPr>
                <w:rFonts w:ascii="Arial" w:eastAsia="Times New Roman" w:hAnsi="Arial" w:cs="B Lotus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(مورد)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هزینه واحد (ریال)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هزینه ایجاد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5E7B63">
            <w:pPr>
              <w:spacing w:after="120" w:line="240" w:lineRule="auto"/>
              <w:jc w:val="center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  <w:r w:rsidRPr="00464FBD">
              <w:rPr>
                <w:rFonts w:ascii="Arial" w:eastAsia="Times New Roman" w:hAnsi="Arial" w:cs="B Lotus" w:hint="cs"/>
                <w:color w:val="000000" w:themeColor="text1"/>
                <w:sz w:val="18"/>
                <w:szCs w:val="18"/>
                <w:rtl/>
              </w:rPr>
              <w:t>هزینه مشاوره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47A8" w:rsidRPr="00464FBD" w:rsidRDefault="00AD47A8" w:rsidP="005E7B63">
            <w:pPr>
              <w:bidi w:val="0"/>
              <w:spacing w:after="120" w:line="240" w:lineRule="auto"/>
              <w:rPr>
                <w:rFonts w:ascii="Arial" w:eastAsia="Times New Roman" w:hAnsi="Arial" w:cs="B Lotus"/>
                <w:color w:val="000000" w:themeColor="text1"/>
                <w:sz w:val="18"/>
                <w:szCs w:val="18"/>
              </w:rPr>
            </w:pP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آذر بایجانشرقی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  <w:rtl/>
              </w:rPr>
              <w:t>آذربا</w:t>
            </w: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464FBD">
              <w:rPr>
                <w:rFonts w:ascii="Arial" w:eastAsia="Times New Roman" w:hAnsi="Arial" w:cs="B Lotus" w:hint="eastAsia"/>
                <w:b/>
                <w:bCs/>
                <w:color w:val="000000" w:themeColor="text1"/>
                <w:sz w:val="20"/>
                <w:szCs w:val="20"/>
                <w:rtl/>
              </w:rPr>
              <w:t>جان</w:t>
            </w:r>
            <w:r w:rsidRPr="00464FBD"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  <w:rtl/>
              </w:rPr>
              <w:t xml:space="preserve"> غرب</w:t>
            </w: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اردبیل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اصفهان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البرز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ایلام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بوشهر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تهران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جیرفت </w:t>
            </w:r>
            <w:r w:rsidRPr="00464FBD"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  <w:rtl/>
              </w:rPr>
              <w:t>و کهنوج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چهارمحال وبختیاری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خراسان جنوبی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خراسان شمالی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خوزستان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زنجان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سمنان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سیستان و بلوچستان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فارس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قزوین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قم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کردستان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کرمان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کرمانشاه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کهگیلویه وبویر احمد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گلستان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گیلان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لرستان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مازندران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مرکزی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هرمزگان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همدان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64FBD" w:rsidRPr="00464FBD" w:rsidTr="00AD47A8">
        <w:trPr>
          <w:trHeight w:hRule="exact"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rPr>
                <w:rFonts w:ascii="Arial" w:eastAsia="Times New Roman" w:hAnsi="Arial" w:cs="B Lotus"/>
                <w:b/>
                <w:bCs/>
                <w:color w:val="000000" w:themeColor="text1"/>
                <w:sz w:val="20"/>
                <w:szCs w:val="20"/>
              </w:rPr>
            </w:pPr>
            <w:r w:rsidRPr="00464FBD">
              <w:rPr>
                <w:rFonts w:ascii="Arial" w:eastAsia="Times New Roman" w:hAnsi="Arial"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یزد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A8" w:rsidRPr="00464FBD" w:rsidRDefault="00AD47A8" w:rsidP="00191E4D">
            <w:pPr>
              <w:bidi w:val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464FB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AD47A8" w:rsidRPr="00464FBD" w:rsidRDefault="00AD47A8" w:rsidP="00E87164">
      <w:pPr>
        <w:rPr>
          <w:rFonts w:cs="B Nazanin"/>
          <w:b/>
          <w:bCs/>
          <w:color w:val="000000" w:themeColor="text1"/>
          <w:sz w:val="44"/>
          <w:szCs w:val="44"/>
          <w:rtl/>
        </w:rPr>
      </w:pPr>
    </w:p>
    <w:p w:rsidR="00AD47A8" w:rsidRPr="00464FBD" w:rsidRDefault="00AD47A8" w:rsidP="007D785E">
      <w:pPr>
        <w:jc w:val="center"/>
        <w:rPr>
          <w:rFonts w:cs="B Nazanin"/>
          <w:b/>
          <w:bCs/>
          <w:color w:val="000000" w:themeColor="text1"/>
          <w:sz w:val="44"/>
          <w:szCs w:val="44"/>
          <w:rtl/>
        </w:rPr>
      </w:pPr>
    </w:p>
    <w:p w:rsidR="00AD47A8" w:rsidRPr="00464FBD" w:rsidRDefault="00AD47A8" w:rsidP="00E87164">
      <w:pPr>
        <w:rPr>
          <w:rFonts w:cs="B Nazanin"/>
          <w:b/>
          <w:bCs/>
          <w:color w:val="000000" w:themeColor="text1"/>
          <w:sz w:val="44"/>
          <w:szCs w:val="44"/>
          <w:rtl/>
        </w:rPr>
      </w:pPr>
    </w:p>
    <w:p w:rsidR="007D785E" w:rsidRPr="00464FBD" w:rsidRDefault="007D785E" w:rsidP="00E87164">
      <w:pPr>
        <w:spacing w:after="0"/>
        <w:jc w:val="center"/>
        <w:rPr>
          <w:rFonts w:cs="B Nazanin"/>
          <w:b/>
          <w:bCs/>
          <w:color w:val="000000" w:themeColor="text1"/>
          <w:sz w:val="44"/>
          <w:szCs w:val="44"/>
          <w:rtl/>
        </w:rPr>
        <w:sectPr w:rsidR="007D785E" w:rsidRPr="00464FBD" w:rsidSect="00191E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60"/>
        </w:sectPr>
      </w:pPr>
      <w:r w:rsidRPr="00464FBD">
        <w:rPr>
          <w:rFonts w:cs="B Nazanin" w:hint="cs"/>
          <w:b/>
          <w:bCs/>
          <w:color w:val="000000" w:themeColor="text1"/>
          <w:sz w:val="44"/>
          <w:szCs w:val="44"/>
          <w:rtl/>
        </w:rPr>
        <w:t xml:space="preserve">پیوست </w:t>
      </w:r>
      <w:r w:rsidRPr="00464FBD">
        <w:rPr>
          <w:rFonts w:cs="B Nazanin"/>
          <w:b/>
          <w:bCs/>
          <w:color w:val="000000" w:themeColor="text1"/>
          <w:sz w:val="44"/>
          <w:szCs w:val="44"/>
          <w:rtl/>
        </w:rPr>
        <w:t>فرم‌ها</w:t>
      </w:r>
      <w:r w:rsidRPr="00464FBD">
        <w:rPr>
          <w:rFonts w:cs="B Nazanin" w:hint="cs"/>
          <w:b/>
          <w:bCs/>
          <w:color w:val="000000" w:themeColor="text1"/>
          <w:sz w:val="44"/>
          <w:szCs w:val="44"/>
          <w:rtl/>
        </w:rPr>
        <w:t>ی گزارش</w:t>
      </w:r>
    </w:p>
    <w:p w:rsidR="007D785E" w:rsidRPr="00464FBD" w:rsidRDefault="007D785E" w:rsidP="00622386">
      <w:pPr>
        <w:tabs>
          <w:tab w:val="left" w:pos="1481"/>
        </w:tabs>
        <w:spacing w:after="0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tabs>
          <w:tab w:val="left" w:pos="1481"/>
        </w:tabs>
        <w:spacing w:after="0"/>
        <w:rPr>
          <w:rFonts w:cs="B Nazanin"/>
          <w:b/>
          <w:bCs/>
          <w:color w:val="000000" w:themeColor="text1"/>
          <w:rtl/>
        </w:rPr>
      </w:pPr>
    </w:p>
    <w:tbl>
      <w:tblPr>
        <w:tblpPr w:leftFromText="180" w:rightFromText="180" w:horzAnchor="margin" w:tblpY="58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843"/>
        <w:gridCol w:w="1985"/>
        <w:gridCol w:w="1842"/>
        <w:gridCol w:w="2127"/>
        <w:gridCol w:w="1842"/>
        <w:gridCol w:w="1985"/>
        <w:gridCol w:w="1843"/>
      </w:tblGrid>
      <w:tr w:rsidR="00464FBD" w:rsidRPr="00464FBD" w:rsidTr="00D6022D">
        <w:tc>
          <w:tcPr>
            <w:tcW w:w="14138" w:type="dxa"/>
            <w:gridSpan w:val="8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فرم شماره 1 (جدول اطلاعات </w:t>
            </w:r>
            <w:r w:rsidRPr="00464FBD">
              <w:rPr>
                <w:rFonts w:cs="B Nazanin"/>
                <w:b/>
                <w:bCs/>
                <w:color w:val="000000" w:themeColor="text1"/>
                <w:rtl/>
              </w:rPr>
              <w:t>دوره‌ها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ی آموزشی</w:t>
            </w:r>
            <w:r w:rsidRPr="00464FBD">
              <w:rPr>
                <w:rFonts w:cs="B Nazanin"/>
                <w:b/>
                <w:bCs/>
                <w:color w:val="000000" w:themeColor="text1"/>
              </w:rPr>
              <w:t xml:space="preserve">- TOT 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آموزش بهبود تغذیه و ایجاد محیط دوستدار سبک زندگی سالم-</w:t>
            </w:r>
            <w:r w:rsidRPr="00464FB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برای کارشناسان / و رابطین بهداشت)</w:t>
            </w:r>
          </w:p>
        </w:tc>
      </w:tr>
      <w:tr w:rsidR="00464FBD" w:rsidRPr="00464FBD" w:rsidTr="00D6022D">
        <w:tc>
          <w:tcPr>
            <w:tcW w:w="14138" w:type="dxa"/>
            <w:gridSpan w:val="8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عنوان دوره:</w:t>
            </w:r>
          </w:p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/>
                <w:b/>
                <w:bCs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86676E" wp14:editId="463AB5C9">
                      <wp:simplePos x="0" y="0"/>
                      <wp:positionH relativeFrom="column">
                        <wp:posOffset>6322695</wp:posOffset>
                      </wp:positionH>
                      <wp:positionV relativeFrom="paragraph">
                        <wp:posOffset>-8890</wp:posOffset>
                      </wp:positionV>
                      <wp:extent cx="238125" cy="209550"/>
                      <wp:effectExtent l="9525" t="9525" r="9525" b="95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685162" id="Rectangle 16" o:spid="_x0000_s1026" style="position:absolute;margin-left:497.85pt;margin-top:-.7pt;width:18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9jHwIAAD0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"/>
                  </w:pict>
                </mc:Fallback>
              </mc:AlternateContent>
            </w:r>
            <w:r w:rsidRPr="00464FBD">
              <w:rPr>
                <w:rFonts w:cs="B Nazanin"/>
                <w:b/>
                <w:bCs/>
                <w:color w:val="000000" w:themeColor="text1"/>
              </w:rPr>
              <w:t>TOT-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سبک زندگی سالم</w:t>
            </w:r>
          </w:p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5CBD28" wp14:editId="61D178E7">
                      <wp:simplePos x="0" y="0"/>
                      <wp:positionH relativeFrom="column">
                        <wp:posOffset>6941820</wp:posOffset>
                      </wp:positionH>
                      <wp:positionV relativeFrom="paragraph">
                        <wp:posOffset>15875</wp:posOffset>
                      </wp:positionV>
                      <wp:extent cx="238125" cy="209550"/>
                      <wp:effectExtent l="9525" t="9525" r="9525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806CA4" id="Rectangle 14" o:spid="_x0000_s1026" style="position:absolute;margin-left:546.6pt;margin-top:1.25pt;width:18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t+HwIAAD0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"/>
                  </w:pict>
                </mc:Fallback>
              </mc:AlternateContent>
            </w:r>
            <w:r w:rsidRPr="00464FBD">
              <w:rPr>
                <w:rFonts w:cs="B Nazanin"/>
                <w:b/>
                <w:bCs/>
                <w:color w:val="000000" w:themeColor="text1"/>
              </w:rPr>
              <w:t>TOT-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آموزش بهبود تغذیه</w:t>
            </w:r>
          </w:p>
        </w:tc>
      </w:tr>
      <w:tr w:rsidR="00464FBD" w:rsidRPr="00464FBD" w:rsidTr="00D6022D">
        <w:tc>
          <w:tcPr>
            <w:tcW w:w="14138" w:type="dxa"/>
            <w:gridSpan w:val="8"/>
          </w:tcPr>
          <w:p w:rsidR="00AD47A8" w:rsidRPr="00464FBD" w:rsidRDefault="00AD47A8" w:rsidP="00622386">
            <w:pPr>
              <w:tabs>
                <w:tab w:val="left" w:pos="1481"/>
                <w:tab w:val="left" w:pos="3416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تاریخ برگزاری:                          استان:                                  شهرستان:                                   مکان برگزاری:                                           نام مدرس:</w:t>
            </w:r>
          </w:p>
        </w:tc>
      </w:tr>
      <w:tr w:rsidR="00464FBD" w:rsidRPr="00464FBD" w:rsidTr="00D6022D">
        <w:tc>
          <w:tcPr>
            <w:tcW w:w="671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843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985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/>
                <w:b/>
                <w:bCs/>
                <w:color w:val="000000" w:themeColor="text1"/>
                <w:rtl/>
              </w:rPr>
              <w:t>کد مل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1842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میزان تحصیلات</w:t>
            </w:r>
          </w:p>
        </w:tc>
        <w:tc>
          <w:tcPr>
            <w:tcW w:w="2127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رابط بهداشت/ کارشناس</w:t>
            </w:r>
          </w:p>
        </w:tc>
        <w:tc>
          <w:tcPr>
            <w:tcW w:w="1842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1985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شماره تماس</w:t>
            </w:r>
          </w:p>
        </w:tc>
        <w:tc>
          <w:tcPr>
            <w:tcW w:w="1843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شهرستان</w:t>
            </w:r>
          </w:p>
        </w:tc>
      </w:tr>
      <w:tr w:rsidR="00464FBD" w:rsidRPr="00464FBD" w:rsidTr="00D6022D">
        <w:tc>
          <w:tcPr>
            <w:tcW w:w="671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2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27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2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464FBD" w:rsidRPr="00464FBD" w:rsidTr="00D6022D">
        <w:tc>
          <w:tcPr>
            <w:tcW w:w="671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2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27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2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AD47A8" w:rsidRPr="00464FBD" w:rsidRDefault="00AD47A8" w:rsidP="00622386">
      <w:pPr>
        <w:tabs>
          <w:tab w:val="left" w:pos="1481"/>
        </w:tabs>
        <w:spacing w:after="0"/>
        <w:rPr>
          <w:rFonts w:cs="B Nazanin"/>
          <w:b/>
          <w:bCs/>
          <w:color w:val="000000" w:themeColor="text1"/>
          <w:rtl/>
        </w:rPr>
      </w:pPr>
    </w:p>
    <w:p w:rsidR="007703EB" w:rsidRPr="00464FBD" w:rsidRDefault="007703EB" w:rsidP="00622386">
      <w:pPr>
        <w:tabs>
          <w:tab w:val="left" w:pos="1481"/>
        </w:tabs>
        <w:spacing w:after="0"/>
        <w:rPr>
          <w:rFonts w:cs="B Nazanin"/>
          <w:b/>
          <w:bCs/>
          <w:color w:val="000000" w:themeColor="text1"/>
          <w:rtl/>
        </w:rPr>
      </w:pPr>
    </w:p>
    <w:p w:rsidR="007703EB" w:rsidRPr="00464FBD" w:rsidRDefault="007703EB" w:rsidP="00622386">
      <w:pPr>
        <w:tabs>
          <w:tab w:val="left" w:pos="1481"/>
        </w:tabs>
        <w:spacing w:after="0"/>
        <w:rPr>
          <w:rFonts w:cs="B Nazanin"/>
          <w:b/>
          <w:bCs/>
          <w:color w:val="000000" w:themeColor="text1"/>
          <w:rtl/>
        </w:rPr>
      </w:pPr>
    </w:p>
    <w:p w:rsidR="007703EB" w:rsidRPr="00464FBD" w:rsidRDefault="007703EB" w:rsidP="00622386">
      <w:pPr>
        <w:tabs>
          <w:tab w:val="left" w:pos="1481"/>
        </w:tabs>
        <w:spacing w:after="0"/>
        <w:rPr>
          <w:rFonts w:cs="B Nazanin"/>
          <w:b/>
          <w:bCs/>
          <w:color w:val="000000" w:themeColor="text1"/>
          <w:rtl/>
        </w:rPr>
      </w:pPr>
    </w:p>
    <w:p w:rsidR="007703EB" w:rsidRPr="00464FBD" w:rsidRDefault="007703EB" w:rsidP="00622386">
      <w:pPr>
        <w:tabs>
          <w:tab w:val="left" w:pos="1481"/>
        </w:tabs>
        <w:spacing w:after="0"/>
        <w:rPr>
          <w:rFonts w:cs="B Nazanin"/>
          <w:b/>
          <w:bCs/>
          <w:color w:val="000000" w:themeColor="text1"/>
          <w:rtl/>
        </w:rPr>
      </w:pPr>
    </w:p>
    <w:p w:rsidR="007703EB" w:rsidRPr="00464FBD" w:rsidRDefault="007703EB" w:rsidP="00622386">
      <w:pPr>
        <w:tabs>
          <w:tab w:val="left" w:pos="1481"/>
        </w:tabs>
        <w:spacing w:after="0"/>
        <w:rPr>
          <w:rFonts w:cs="B Nazanin"/>
          <w:b/>
          <w:bCs/>
          <w:color w:val="000000" w:themeColor="text1"/>
          <w:rtl/>
        </w:rPr>
      </w:pPr>
    </w:p>
    <w:p w:rsidR="007703EB" w:rsidRPr="00464FBD" w:rsidRDefault="007703EB" w:rsidP="00622386">
      <w:pPr>
        <w:tabs>
          <w:tab w:val="left" w:pos="1481"/>
        </w:tabs>
        <w:spacing w:after="0"/>
        <w:rPr>
          <w:rFonts w:cs="B Nazanin"/>
          <w:b/>
          <w:bCs/>
          <w:color w:val="000000" w:themeColor="text1"/>
          <w:rtl/>
        </w:rPr>
      </w:pPr>
    </w:p>
    <w:p w:rsidR="007703EB" w:rsidRPr="00464FBD" w:rsidRDefault="007703EB" w:rsidP="00622386">
      <w:pPr>
        <w:tabs>
          <w:tab w:val="left" w:pos="1481"/>
        </w:tabs>
        <w:spacing w:after="0"/>
        <w:rPr>
          <w:rFonts w:cs="B Nazanin"/>
          <w:b/>
          <w:bCs/>
          <w:color w:val="000000" w:themeColor="text1"/>
          <w:rtl/>
        </w:rPr>
      </w:pPr>
    </w:p>
    <w:p w:rsidR="007703EB" w:rsidRPr="00464FBD" w:rsidRDefault="007703EB" w:rsidP="00622386">
      <w:pPr>
        <w:tabs>
          <w:tab w:val="left" w:pos="1481"/>
        </w:tabs>
        <w:spacing w:after="0"/>
        <w:rPr>
          <w:rFonts w:cs="B Nazanin"/>
          <w:b/>
          <w:bCs/>
          <w:color w:val="000000" w:themeColor="text1"/>
          <w:rtl/>
        </w:rPr>
      </w:pPr>
    </w:p>
    <w:p w:rsidR="007D785E" w:rsidRPr="00464FBD" w:rsidRDefault="007D785E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7D785E" w:rsidRPr="00464FBD" w:rsidRDefault="007D785E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7D785E" w:rsidRPr="00464FBD" w:rsidRDefault="007D785E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tbl>
      <w:tblPr>
        <w:tblpPr w:leftFromText="180" w:rightFromText="180" w:horzAnchor="margin" w:tblpY="58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843"/>
        <w:gridCol w:w="1985"/>
        <w:gridCol w:w="2409"/>
        <w:gridCol w:w="1985"/>
        <w:gridCol w:w="2268"/>
        <w:gridCol w:w="2977"/>
      </w:tblGrid>
      <w:tr w:rsidR="00464FBD" w:rsidRPr="00464FBD" w:rsidTr="00191E4D">
        <w:tc>
          <w:tcPr>
            <w:tcW w:w="14138" w:type="dxa"/>
            <w:gridSpan w:val="7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فرم شماره 2 (جدول اطلاعات دوره آموزشی</w:t>
            </w:r>
            <w:r w:rsidRPr="00464FBD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بهبود تغذیه- برای زنان روستایی، توسط کارشناس/رابط بهداشت)</w:t>
            </w:r>
          </w:p>
        </w:tc>
      </w:tr>
      <w:tr w:rsidR="00464FBD" w:rsidRPr="00464FBD" w:rsidTr="00191E4D">
        <w:tc>
          <w:tcPr>
            <w:tcW w:w="14138" w:type="dxa"/>
            <w:gridSpan w:val="7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عنوان دوره:</w:t>
            </w:r>
          </w:p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- آموزش بهبود تغذیه</w:t>
            </w:r>
          </w:p>
        </w:tc>
      </w:tr>
      <w:tr w:rsidR="00464FBD" w:rsidRPr="00464FBD" w:rsidTr="00191E4D">
        <w:tc>
          <w:tcPr>
            <w:tcW w:w="14138" w:type="dxa"/>
            <w:gridSpan w:val="7"/>
          </w:tcPr>
          <w:p w:rsidR="007D785E" w:rsidRPr="00464FBD" w:rsidRDefault="007D785E" w:rsidP="00622386">
            <w:pPr>
              <w:tabs>
                <w:tab w:val="left" w:pos="1481"/>
                <w:tab w:val="left" w:pos="3416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تاریخ برگزاری:                   استان:                   شهرستان:                       مکان برگزاری:                    نام </w:t>
            </w:r>
            <w:r w:rsidRPr="00464FBD">
              <w:rPr>
                <w:rFonts w:cs="B Nazanin"/>
                <w:b/>
                <w:bCs/>
                <w:color w:val="000000" w:themeColor="text1"/>
                <w:rtl/>
              </w:rPr>
              <w:t>مدرس (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کارشناس/رابط بهداشت):</w:t>
            </w:r>
          </w:p>
        </w:tc>
      </w:tr>
      <w:tr w:rsidR="00464FBD" w:rsidRPr="00464FBD" w:rsidTr="00191E4D">
        <w:tc>
          <w:tcPr>
            <w:tcW w:w="671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843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/>
                <w:b/>
                <w:bCs/>
                <w:color w:val="000000" w:themeColor="text1"/>
                <w:rtl/>
              </w:rPr>
              <w:t>کد مل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2409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میزان تحصیلات</w:t>
            </w: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2268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شماره تماس</w:t>
            </w:r>
          </w:p>
        </w:tc>
        <w:tc>
          <w:tcPr>
            <w:tcW w:w="2977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شهرستان/ روستا</w:t>
            </w:r>
          </w:p>
        </w:tc>
      </w:tr>
      <w:tr w:rsidR="00464FBD" w:rsidRPr="00464FBD" w:rsidTr="00191E4D">
        <w:trPr>
          <w:trHeight w:val="568"/>
        </w:trPr>
        <w:tc>
          <w:tcPr>
            <w:tcW w:w="671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09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268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464FBD" w:rsidRPr="00464FBD" w:rsidTr="00191E4D">
        <w:tc>
          <w:tcPr>
            <w:tcW w:w="671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09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268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7D785E" w:rsidRPr="00464FBD" w:rsidRDefault="007D785E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p w:rsidR="00622386" w:rsidRPr="00464FBD" w:rsidRDefault="00622386" w:rsidP="00622386">
      <w:pPr>
        <w:spacing w:after="0"/>
        <w:jc w:val="both"/>
        <w:rPr>
          <w:rFonts w:cs="B Nazanin"/>
          <w:b/>
          <w:bCs/>
          <w:color w:val="000000" w:themeColor="text1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843"/>
        <w:gridCol w:w="1985"/>
        <w:gridCol w:w="2409"/>
        <w:gridCol w:w="1985"/>
        <w:gridCol w:w="2268"/>
        <w:gridCol w:w="2977"/>
      </w:tblGrid>
      <w:tr w:rsidR="00464FBD" w:rsidRPr="00464FBD" w:rsidTr="00191E4D">
        <w:trPr>
          <w:jc w:val="center"/>
        </w:trPr>
        <w:tc>
          <w:tcPr>
            <w:tcW w:w="14138" w:type="dxa"/>
            <w:gridSpan w:val="7"/>
          </w:tcPr>
          <w:p w:rsidR="00AD47A8" w:rsidRPr="00464FBD" w:rsidRDefault="00AD47A8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فرم شماره 3 (جدول اطلاعات آموزش سبک زندگی سالم- ویژه دانشجویان توسط مربی/ کارشناس/رابط بهداشت)</w:t>
            </w:r>
          </w:p>
        </w:tc>
      </w:tr>
      <w:tr w:rsidR="00464FBD" w:rsidRPr="00464FBD" w:rsidTr="00191E4D">
        <w:trPr>
          <w:jc w:val="center"/>
        </w:trPr>
        <w:tc>
          <w:tcPr>
            <w:tcW w:w="14138" w:type="dxa"/>
            <w:gridSpan w:val="7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عنوان دوره:</w:t>
            </w:r>
          </w:p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- آموزش</w:t>
            </w:r>
            <w:r w:rsidRPr="00464FB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سبک زندگی سالم</w:t>
            </w:r>
          </w:p>
        </w:tc>
      </w:tr>
      <w:tr w:rsidR="00464FBD" w:rsidRPr="00464FBD" w:rsidTr="00191E4D">
        <w:trPr>
          <w:jc w:val="center"/>
        </w:trPr>
        <w:tc>
          <w:tcPr>
            <w:tcW w:w="14138" w:type="dxa"/>
            <w:gridSpan w:val="7"/>
          </w:tcPr>
          <w:p w:rsidR="007D785E" w:rsidRPr="00464FBD" w:rsidRDefault="007D785E" w:rsidP="00622386">
            <w:pPr>
              <w:tabs>
                <w:tab w:val="left" w:pos="1481"/>
                <w:tab w:val="left" w:pos="3416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تاریخ برگزاری:                   استان:                   شهرستان:                     مکان برگزاری:                    نام </w:t>
            </w:r>
            <w:r w:rsidRPr="00464FBD">
              <w:rPr>
                <w:rFonts w:cs="B Nazanin"/>
                <w:b/>
                <w:bCs/>
                <w:color w:val="000000" w:themeColor="text1"/>
                <w:rtl/>
              </w:rPr>
              <w:t>مدرس (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کارشناس/رابط بهداشت):</w:t>
            </w:r>
          </w:p>
        </w:tc>
      </w:tr>
      <w:tr w:rsidR="00464FBD" w:rsidRPr="00464FBD" w:rsidTr="00191E4D">
        <w:trPr>
          <w:jc w:val="center"/>
        </w:trPr>
        <w:tc>
          <w:tcPr>
            <w:tcW w:w="671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843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/>
                <w:b/>
                <w:bCs/>
                <w:color w:val="000000" w:themeColor="text1"/>
                <w:rtl/>
              </w:rPr>
              <w:t>کد مل</w:t>
            </w: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2409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میزان تحصیلات</w:t>
            </w: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2268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شماره تماس</w:t>
            </w:r>
          </w:p>
        </w:tc>
        <w:tc>
          <w:tcPr>
            <w:tcW w:w="2977" w:type="dxa"/>
          </w:tcPr>
          <w:p w:rsidR="007D785E" w:rsidRPr="00464FBD" w:rsidRDefault="007703EB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4FBD">
              <w:rPr>
                <w:rFonts w:cs="B Nazanin" w:hint="cs"/>
                <w:b/>
                <w:bCs/>
                <w:color w:val="000000" w:themeColor="text1"/>
                <w:rtl/>
              </w:rPr>
              <w:t>شهرستان</w:t>
            </w:r>
          </w:p>
        </w:tc>
      </w:tr>
      <w:tr w:rsidR="00464FBD" w:rsidRPr="00464FBD" w:rsidTr="00191E4D">
        <w:trPr>
          <w:jc w:val="center"/>
        </w:trPr>
        <w:tc>
          <w:tcPr>
            <w:tcW w:w="671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09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268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D785E" w:rsidRPr="00464FBD" w:rsidTr="00191E4D">
        <w:trPr>
          <w:jc w:val="center"/>
        </w:trPr>
        <w:tc>
          <w:tcPr>
            <w:tcW w:w="671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09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985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268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</w:tcPr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7D785E" w:rsidRPr="00464FBD" w:rsidRDefault="007D785E" w:rsidP="00622386">
            <w:pPr>
              <w:tabs>
                <w:tab w:val="left" w:pos="1481"/>
              </w:tabs>
              <w:spacing w:after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7D785E" w:rsidRPr="00464FBD" w:rsidRDefault="007D785E" w:rsidP="007D785E">
      <w:pPr>
        <w:jc w:val="both"/>
        <w:rPr>
          <w:rFonts w:cs="B Nazanin"/>
          <w:b/>
          <w:bCs/>
          <w:color w:val="000000" w:themeColor="text1"/>
          <w:rtl/>
        </w:rPr>
      </w:pPr>
    </w:p>
    <w:p w:rsidR="00C94D91" w:rsidRPr="00464FBD" w:rsidRDefault="00C94D91" w:rsidP="00C94D91">
      <w:pPr>
        <w:rPr>
          <w:color w:val="000000" w:themeColor="text1"/>
          <w:sz w:val="28"/>
          <w:szCs w:val="28"/>
          <w:rtl/>
        </w:rPr>
      </w:pPr>
    </w:p>
    <w:sectPr w:rsidR="00C94D91" w:rsidRPr="00464FBD" w:rsidSect="007703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EF" w:rsidRDefault="00B619EF" w:rsidP="001C1E1D">
      <w:pPr>
        <w:spacing w:after="0" w:line="240" w:lineRule="auto"/>
      </w:pPr>
      <w:r>
        <w:separator/>
      </w:r>
    </w:p>
  </w:endnote>
  <w:endnote w:type="continuationSeparator" w:id="0">
    <w:p w:rsidR="00B619EF" w:rsidRDefault="00B619EF" w:rsidP="001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Default="00A94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Pr="00CA0021" w:rsidRDefault="00A94300">
    <w:pPr>
      <w:pStyle w:val="Footer"/>
      <w:jc w:val="center"/>
      <w:rPr>
        <w:caps/>
        <w:noProof/>
        <w:color w:val="5B9BD5"/>
      </w:rPr>
    </w:pPr>
    <w:r w:rsidRPr="00CA0021">
      <w:rPr>
        <w:caps/>
        <w:color w:val="5B9BD5"/>
      </w:rPr>
      <w:fldChar w:fldCharType="begin"/>
    </w:r>
    <w:r w:rsidRPr="00CA0021">
      <w:rPr>
        <w:caps/>
        <w:color w:val="5B9BD5"/>
      </w:rPr>
      <w:instrText xml:space="preserve"> PAGE   \* MERGEFORMAT </w:instrText>
    </w:r>
    <w:r w:rsidRPr="00CA0021">
      <w:rPr>
        <w:caps/>
        <w:color w:val="5B9BD5"/>
      </w:rPr>
      <w:fldChar w:fldCharType="separate"/>
    </w:r>
    <w:r w:rsidR="00832609">
      <w:rPr>
        <w:caps/>
        <w:noProof/>
        <w:color w:val="5B9BD5"/>
      </w:rPr>
      <w:t>11</w:t>
    </w:r>
    <w:r w:rsidRPr="00CA0021">
      <w:rPr>
        <w:caps/>
        <w:noProof/>
        <w:color w:val="5B9BD5"/>
      </w:rPr>
      <w:fldChar w:fldCharType="end"/>
    </w:r>
  </w:p>
  <w:p w:rsidR="00A94300" w:rsidRDefault="00A943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Default="00A943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Default="00A9430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018975"/>
      <w:docPartObj>
        <w:docPartGallery w:val="Page Numbers (Bottom of Page)"/>
        <w:docPartUnique/>
      </w:docPartObj>
    </w:sdtPr>
    <w:sdtEndPr/>
    <w:sdtContent>
      <w:p w:rsidR="00A94300" w:rsidRDefault="00A943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60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94300" w:rsidRDefault="00A9430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Default="00A94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EF" w:rsidRDefault="00B619EF" w:rsidP="001C1E1D">
      <w:pPr>
        <w:spacing w:after="0" w:line="240" w:lineRule="auto"/>
      </w:pPr>
      <w:r>
        <w:separator/>
      </w:r>
    </w:p>
  </w:footnote>
  <w:footnote w:type="continuationSeparator" w:id="0">
    <w:p w:rsidR="00B619EF" w:rsidRDefault="00B619EF" w:rsidP="001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Default="00A94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Default="00B619EF" w:rsidP="00F76B3A">
    <w:pPr>
      <w:pStyle w:val="Header"/>
      <w:tabs>
        <w:tab w:val="left" w:pos="3825"/>
        <w:tab w:val="left" w:pos="6540"/>
      </w:tabs>
    </w:pPr>
    <w:r>
      <w:rPr>
        <w:noProof/>
      </w:rPr>
      <w:pict>
        <v:rect id="Rectangle 197" o:spid="_x0000_s2049" style="position:absolute;left:0;text-align:left;margin-left:4.35pt;margin-top:15.55pt;width:287.05pt;height:31.15pt;z-index:-251658752;visibility:visible;mso-height-percent:27;mso-wrap-distance-left:9.35pt;mso-wrap-distance-right:9.35pt;mso-position-horizontal-relative:page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" o:allowoverlap="f" fillcolor="#5b9bd5" stroked="f" strokeweight="1pt">
          <v:textbox style="mso-next-textbox:#Rectangle 197;mso-fit-shape-to-text:t">
            <w:txbxContent>
              <w:p w:rsidR="00A94300" w:rsidRPr="001A45DF" w:rsidRDefault="00A94300" w:rsidP="00F50CB5">
                <w:pPr>
                  <w:pStyle w:val="Header"/>
                  <w:jc w:val="center"/>
                  <w:rPr>
                    <w:rFonts w:ascii="IranNastaliq" w:hAnsi="IranNastaliq" w:cs="IranNastaliq"/>
                    <w:caps/>
                    <w:color w:val="FFFFFF"/>
                    <w:sz w:val="22"/>
                    <w:szCs w:val="22"/>
                  </w:rPr>
                </w:pPr>
                <w:r w:rsidRPr="001A45DF">
                  <w:rPr>
                    <w:rFonts w:ascii="IranNastaliq" w:hAnsi="IranNastaliq" w:cs="IranNastaliq"/>
                    <w:caps/>
                    <w:sz w:val="22"/>
                    <w:szCs w:val="22"/>
                    <w:rtl/>
                  </w:rPr>
                  <w:t xml:space="preserve">                                                                                      بهبود تغذیه جامعه در پردیس های دانشگاه فرهنگیان</w:t>
                </w:r>
              </w:p>
            </w:txbxContent>
          </v:textbox>
          <w10:wrap type="square" anchorx="margin" anchory="page"/>
        </v:rect>
      </w:pict>
    </w:r>
    <w:r w:rsidR="00A94300">
      <w:rPr>
        <w:rtl/>
      </w:rPr>
      <w:tab/>
    </w:r>
    <w:r w:rsidR="00A94300">
      <w:rPr>
        <w:rtl/>
      </w:rPr>
      <w:tab/>
    </w:r>
    <w:r w:rsidR="00A94300">
      <w:rPr>
        <w:rtl/>
      </w:rPr>
      <w:tab/>
    </w:r>
    <w:r w:rsidR="00A94300"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Default="00A9430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Default="00A9430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Default="00A9430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Default="00A94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618"/>
    <w:multiLevelType w:val="hybridMultilevel"/>
    <w:tmpl w:val="DB04BA96"/>
    <w:lvl w:ilvl="0" w:tplc="AC0E2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E3F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E44E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E834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780A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E414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A8E4D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CEE5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BC2D3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95B45"/>
    <w:multiLevelType w:val="hybridMultilevel"/>
    <w:tmpl w:val="7206AB6C"/>
    <w:lvl w:ilvl="0" w:tplc="DBDE6D24">
      <w:numFmt w:val="bullet"/>
      <w:lvlText w:val="-"/>
      <w:lvlJc w:val="left"/>
      <w:pPr>
        <w:ind w:left="1486" w:hanging="360"/>
      </w:pPr>
      <w:rPr>
        <w:rFonts w:ascii="Times New Roman" w:eastAsia="SimSun" w:hAnsi="Times New Roman" w:cs="B Nazanin" w:hint="default"/>
        <w:b w:val="0"/>
        <w:color w:val="000000"/>
        <w:sz w:val="28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0B160A9A"/>
    <w:multiLevelType w:val="hybridMultilevel"/>
    <w:tmpl w:val="DACC5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C6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0CB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A5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47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8A5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42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27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A4D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2775B"/>
    <w:multiLevelType w:val="multilevel"/>
    <w:tmpl w:val="55DA18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83C779F"/>
    <w:multiLevelType w:val="hybridMultilevel"/>
    <w:tmpl w:val="A6D6D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57BC0"/>
    <w:multiLevelType w:val="hybridMultilevel"/>
    <w:tmpl w:val="911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85853"/>
    <w:multiLevelType w:val="hybridMultilevel"/>
    <w:tmpl w:val="59DCC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96385"/>
    <w:multiLevelType w:val="hybridMultilevel"/>
    <w:tmpl w:val="C126608E"/>
    <w:lvl w:ilvl="0" w:tplc="04090009">
      <w:start w:val="1"/>
      <w:numFmt w:val="bullet"/>
      <w:lvlText w:val=""/>
      <w:lvlJc w:val="left"/>
      <w:pPr>
        <w:ind w:left="3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8">
    <w:nsid w:val="2BB0402F"/>
    <w:multiLevelType w:val="hybridMultilevel"/>
    <w:tmpl w:val="08D8B39C"/>
    <w:lvl w:ilvl="0" w:tplc="0B7AA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86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4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A8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0D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85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87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D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07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01F3F"/>
    <w:multiLevelType w:val="hybridMultilevel"/>
    <w:tmpl w:val="DADA5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67066"/>
    <w:multiLevelType w:val="hybridMultilevel"/>
    <w:tmpl w:val="664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46F86"/>
    <w:multiLevelType w:val="hybridMultilevel"/>
    <w:tmpl w:val="6C683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D179C"/>
    <w:multiLevelType w:val="hybridMultilevel"/>
    <w:tmpl w:val="DB2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619DC"/>
    <w:multiLevelType w:val="hybridMultilevel"/>
    <w:tmpl w:val="72662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07935"/>
    <w:multiLevelType w:val="hybridMultilevel"/>
    <w:tmpl w:val="51F806CE"/>
    <w:lvl w:ilvl="0" w:tplc="F5F8DFF0">
      <w:start w:val="1"/>
      <w:numFmt w:val="decimal"/>
      <w:lvlText w:val="%1-"/>
      <w:lvlJc w:val="left"/>
      <w:pPr>
        <w:ind w:left="177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60BFA"/>
    <w:multiLevelType w:val="hybridMultilevel"/>
    <w:tmpl w:val="9A5412C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52083"/>
    <w:multiLevelType w:val="hybridMultilevel"/>
    <w:tmpl w:val="F2BE1010"/>
    <w:lvl w:ilvl="0" w:tplc="99A03126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650AD"/>
    <w:multiLevelType w:val="hybridMultilevel"/>
    <w:tmpl w:val="F00CA26A"/>
    <w:lvl w:ilvl="0" w:tplc="F0F8DE0C">
      <w:start w:val="28"/>
      <w:numFmt w:val="bullet"/>
      <w:lvlText w:val="-"/>
      <w:lvlJc w:val="left"/>
      <w:pPr>
        <w:ind w:left="18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2A10DA8"/>
    <w:multiLevelType w:val="hybridMultilevel"/>
    <w:tmpl w:val="4440C2BE"/>
    <w:lvl w:ilvl="0" w:tplc="982AE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C8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83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26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28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8B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0B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E3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A2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F3509"/>
    <w:multiLevelType w:val="hybridMultilevel"/>
    <w:tmpl w:val="4434FAFE"/>
    <w:lvl w:ilvl="0" w:tplc="022CAA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F0246"/>
    <w:multiLevelType w:val="hybridMultilevel"/>
    <w:tmpl w:val="CDD28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321017"/>
    <w:multiLevelType w:val="hybridMultilevel"/>
    <w:tmpl w:val="DFDECB2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C743B65"/>
    <w:multiLevelType w:val="hybridMultilevel"/>
    <w:tmpl w:val="A458404E"/>
    <w:lvl w:ilvl="0" w:tplc="A4E0CA6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8"/>
  </w:num>
  <w:num w:numId="12">
    <w:abstractNumId w:val="0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20"/>
  </w:num>
  <w:num w:numId="18">
    <w:abstractNumId w:val="4"/>
  </w:num>
  <w:num w:numId="19">
    <w:abstractNumId w:val="11"/>
  </w:num>
  <w:num w:numId="20">
    <w:abstractNumId w:val="10"/>
  </w:num>
  <w:num w:numId="21">
    <w:abstractNumId w:val="5"/>
  </w:num>
  <w:num w:numId="22">
    <w:abstractNumId w:val="15"/>
  </w:num>
  <w:num w:numId="23">
    <w:abstractNumId w:val="21"/>
  </w:num>
  <w:num w:numId="24">
    <w:abstractNumId w:val="7"/>
  </w:num>
  <w:num w:numId="25">
    <w:abstractNumId w:val="19"/>
  </w:num>
  <w:num w:numId="26">
    <w:abstractNumId w:val="16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"/>
  </w:num>
  <w:num w:numId="31">
    <w:abstractNumId w:val="14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FA"/>
    <w:rsid w:val="00002B3E"/>
    <w:rsid w:val="00021522"/>
    <w:rsid w:val="00047B50"/>
    <w:rsid w:val="00095C48"/>
    <w:rsid w:val="000E09DE"/>
    <w:rsid w:val="0014367D"/>
    <w:rsid w:val="001748B1"/>
    <w:rsid w:val="00191E4D"/>
    <w:rsid w:val="001A45DF"/>
    <w:rsid w:val="001C1E1D"/>
    <w:rsid w:val="001C26FA"/>
    <w:rsid w:val="0020452D"/>
    <w:rsid w:val="0026040C"/>
    <w:rsid w:val="002778A3"/>
    <w:rsid w:val="002D459A"/>
    <w:rsid w:val="002E691F"/>
    <w:rsid w:val="00315980"/>
    <w:rsid w:val="00347378"/>
    <w:rsid w:val="003903C2"/>
    <w:rsid w:val="003A2D55"/>
    <w:rsid w:val="003F5E9E"/>
    <w:rsid w:val="00421E79"/>
    <w:rsid w:val="004340E1"/>
    <w:rsid w:val="00464FBD"/>
    <w:rsid w:val="00483D13"/>
    <w:rsid w:val="004F5EDC"/>
    <w:rsid w:val="004F73DC"/>
    <w:rsid w:val="0051381C"/>
    <w:rsid w:val="005631AC"/>
    <w:rsid w:val="00572193"/>
    <w:rsid w:val="0057783C"/>
    <w:rsid w:val="00586928"/>
    <w:rsid w:val="005C3F04"/>
    <w:rsid w:val="005C4CF7"/>
    <w:rsid w:val="005E7B63"/>
    <w:rsid w:val="00622386"/>
    <w:rsid w:val="00671E28"/>
    <w:rsid w:val="006A6BA4"/>
    <w:rsid w:val="0072654E"/>
    <w:rsid w:val="007611A2"/>
    <w:rsid w:val="007703EB"/>
    <w:rsid w:val="00770DD3"/>
    <w:rsid w:val="007B5381"/>
    <w:rsid w:val="007D601D"/>
    <w:rsid w:val="007D785E"/>
    <w:rsid w:val="007E6723"/>
    <w:rsid w:val="00811870"/>
    <w:rsid w:val="00812831"/>
    <w:rsid w:val="00815851"/>
    <w:rsid w:val="00815F3D"/>
    <w:rsid w:val="00832609"/>
    <w:rsid w:val="00850E50"/>
    <w:rsid w:val="00853D65"/>
    <w:rsid w:val="008A3C9F"/>
    <w:rsid w:val="008C1EC3"/>
    <w:rsid w:val="0097150B"/>
    <w:rsid w:val="009827F1"/>
    <w:rsid w:val="00A60CAD"/>
    <w:rsid w:val="00A84051"/>
    <w:rsid w:val="00A94300"/>
    <w:rsid w:val="00AA794D"/>
    <w:rsid w:val="00AA7B9E"/>
    <w:rsid w:val="00AD47A8"/>
    <w:rsid w:val="00AD5E6D"/>
    <w:rsid w:val="00AD7FB1"/>
    <w:rsid w:val="00B11664"/>
    <w:rsid w:val="00B324CE"/>
    <w:rsid w:val="00B619EF"/>
    <w:rsid w:val="00BA5469"/>
    <w:rsid w:val="00BB7633"/>
    <w:rsid w:val="00BC5257"/>
    <w:rsid w:val="00C41B10"/>
    <w:rsid w:val="00C45BE1"/>
    <w:rsid w:val="00C575DD"/>
    <w:rsid w:val="00C94D91"/>
    <w:rsid w:val="00D41048"/>
    <w:rsid w:val="00D46824"/>
    <w:rsid w:val="00D50286"/>
    <w:rsid w:val="00D6022D"/>
    <w:rsid w:val="00D60D78"/>
    <w:rsid w:val="00D7089A"/>
    <w:rsid w:val="00DA13E6"/>
    <w:rsid w:val="00DE24F8"/>
    <w:rsid w:val="00E02C84"/>
    <w:rsid w:val="00E10264"/>
    <w:rsid w:val="00E409F6"/>
    <w:rsid w:val="00E87164"/>
    <w:rsid w:val="00ED4AFC"/>
    <w:rsid w:val="00F50CB5"/>
    <w:rsid w:val="00F74E37"/>
    <w:rsid w:val="00F76B3A"/>
    <w:rsid w:val="00F82B95"/>
    <w:rsid w:val="00FE498B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fa-IR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9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4D91"/>
    <w:pPr>
      <w:keepNext/>
      <w:keepLines/>
      <w:bidi w:val="0"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D91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D91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D91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D91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D91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D91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D91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D91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02C84"/>
  </w:style>
  <w:style w:type="paragraph" w:styleId="NoSpacing">
    <w:name w:val="No Spacing"/>
    <w:link w:val="NoSpacingChar"/>
    <w:uiPriority w:val="1"/>
    <w:qFormat/>
    <w:rsid w:val="00C94D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4D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D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D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D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D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D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D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D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D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D91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94D91"/>
    <w:pPr>
      <w:bidi w:val="0"/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94D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D91"/>
    <w:pPr>
      <w:numPr>
        <w:ilvl w:val="1"/>
      </w:numPr>
      <w:bidi w:val="0"/>
      <w:spacing w:line="240" w:lineRule="auto"/>
      <w:jc w:val="right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94D9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94D91"/>
    <w:rPr>
      <w:b/>
      <w:bCs/>
    </w:rPr>
  </w:style>
  <w:style w:type="character" w:styleId="Emphasis">
    <w:name w:val="Emphasis"/>
    <w:basedOn w:val="DefaultParagraphFont"/>
    <w:uiPriority w:val="20"/>
    <w:qFormat/>
    <w:rsid w:val="00C94D91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C94D91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94D9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D91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D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4D9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94D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D9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94D91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94D9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D91"/>
    <w:pPr>
      <w:outlineLvl w:val="9"/>
    </w:pPr>
  </w:style>
  <w:style w:type="table" w:styleId="TableGrid">
    <w:name w:val="Table Grid"/>
    <w:basedOn w:val="TableNormal"/>
    <w:uiPriority w:val="59"/>
    <w:rsid w:val="004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98B"/>
    <w:pPr>
      <w:spacing w:line="276" w:lineRule="auto"/>
      <w:ind w:left="720"/>
      <w:contextualSpacing/>
    </w:pPr>
    <w:rPr>
      <w:rFonts w:ascii="Calibri" w:eastAsia="Times New Roman" w:hAnsi="Calibri" w:cs="Arial"/>
      <w:sz w:val="22"/>
      <w:szCs w:val="22"/>
    </w:rPr>
  </w:style>
  <w:style w:type="table" w:styleId="LightShading-Accent1">
    <w:name w:val="Light Shading Accent 1"/>
    <w:basedOn w:val="TableNormal"/>
    <w:uiPriority w:val="60"/>
    <w:semiHidden/>
    <w:unhideWhenUsed/>
    <w:rsid w:val="00E10264"/>
    <w:pPr>
      <w:spacing w:after="0" w:line="240" w:lineRule="auto"/>
    </w:pPr>
    <w:rPr>
      <w:rFonts w:eastAsiaTheme="minorHAnsi"/>
      <w:color w:val="365F91" w:themeColor="accent1" w:themeShade="BF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11A2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A2"/>
    <w:rPr>
      <w:rFonts w:ascii="Tahoma" w:eastAsiaTheme="minorHAnsi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611A2"/>
    <w:pPr>
      <w:tabs>
        <w:tab w:val="center" w:pos="4513"/>
        <w:tab w:val="right" w:pos="9026"/>
      </w:tabs>
      <w:bidi w:val="0"/>
      <w:spacing w:after="0" w:line="240" w:lineRule="auto"/>
    </w:pPr>
    <w:rPr>
      <w:rFonts w:eastAsiaTheme="minorHAns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611A2"/>
    <w:rPr>
      <w:rFonts w:eastAsiaTheme="minorHAns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C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fa-IR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9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4D91"/>
    <w:pPr>
      <w:keepNext/>
      <w:keepLines/>
      <w:bidi w:val="0"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D91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D91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D91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D91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D91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D91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D91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D91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02C84"/>
  </w:style>
  <w:style w:type="paragraph" w:styleId="NoSpacing">
    <w:name w:val="No Spacing"/>
    <w:link w:val="NoSpacingChar"/>
    <w:uiPriority w:val="1"/>
    <w:qFormat/>
    <w:rsid w:val="00C94D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4D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D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D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D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D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D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D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D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D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D91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94D91"/>
    <w:pPr>
      <w:bidi w:val="0"/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94D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D91"/>
    <w:pPr>
      <w:numPr>
        <w:ilvl w:val="1"/>
      </w:numPr>
      <w:bidi w:val="0"/>
      <w:spacing w:line="240" w:lineRule="auto"/>
      <w:jc w:val="right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94D9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94D91"/>
    <w:rPr>
      <w:b/>
      <w:bCs/>
    </w:rPr>
  </w:style>
  <w:style w:type="character" w:styleId="Emphasis">
    <w:name w:val="Emphasis"/>
    <w:basedOn w:val="DefaultParagraphFont"/>
    <w:uiPriority w:val="20"/>
    <w:qFormat/>
    <w:rsid w:val="00C94D91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C94D91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94D9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D91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D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4D9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94D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D9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94D91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94D9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D91"/>
    <w:pPr>
      <w:outlineLvl w:val="9"/>
    </w:pPr>
  </w:style>
  <w:style w:type="table" w:styleId="TableGrid">
    <w:name w:val="Table Grid"/>
    <w:basedOn w:val="TableNormal"/>
    <w:uiPriority w:val="59"/>
    <w:rsid w:val="004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98B"/>
    <w:pPr>
      <w:spacing w:line="276" w:lineRule="auto"/>
      <w:ind w:left="720"/>
      <w:contextualSpacing/>
    </w:pPr>
    <w:rPr>
      <w:rFonts w:ascii="Calibri" w:eastAsia="Times New Roman" w:hAnsi="Calibri" w:cs="Arial"/>
      <w:sz w:val="22"/>
      <w:szCs w:val="22"/>
    </w:rPr>
  </w:style>
  <w:style w:type="table" w:styleId="LightShading-Accent1">
    <w:name w:val="Light Shading Accent 1"/>
    <w:basedOn w:val="TableNormal"/>
    <w:uiPriority w:val="60"/>
    <w:semiHidden/>
    <w:unhideWhenUsed/>
    <w:rsid w:val="00E10264"/>
    <w:pPr>
      <w:spacing w:after="0" w:line="240" w:lineRule="auto"/>
    </w:pPr>
    <w:rPr>
      <w:rFonts w:eastAsiaTheme="minorHAnsi"/>
      <w:color w:val="365F91" w:themeColor="accent1" w:themeShade="BF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11A2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A2"/>
    <w:rPr>
      <w:rFonts w:ascii="Tahoma" w:eastAsiaTheme="minorHAnsi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611A2"/>
    <w:pPr>
      <w:tabs>
        <w:tab w:val="center" w:pos="4513"/>
        <w:tab w:val="right" w:pos="9026"/>
      </w:tabs>
      <w:bidi w:val="0"/>
      <w:spacing w:after="0" w:line="240" w:lineRule="auto"/>
    </w:pPr>
    <w:rPr>
      <w:rFonts w:eastAsiaTheme="minorHAns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611A2"/>
    <w:rPr>
      <w:rFonts w:eastAsiaTheme="minorHAns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C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7286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855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940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447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795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421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34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114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718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906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223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67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389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02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37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699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050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171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435">
          <w:marLeft w:val="0"/>
          <w:marRight w:val="72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518">
          <w:marLeft w:val="0"/>
          <w:marRight w:val="72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234">
          <w:marLeft w:val="0"/>
          <w:marRight w:val="72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497">
          <w:marLeft w:val="0"/>
          <w:marRight w:val="72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679">
          <w:marLeft w:val="0"/>
          <w:marRight w:val="72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87">
          <w:marLeft w:val="0"/>
          <w:marRight w:val="72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013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611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696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591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855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485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415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715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4519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791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85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167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373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78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949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902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CEFE-6F20-4F14-B5BD-14308F72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Arezoo Aghari</dc:creator>
  <cp:lastModifiedBy>MFT</cp:lastModifiedBy>
  <cp:revision>64</cp:revision>
  <cp:lastPrinted>2019-04-11T04:04:00Z</cp:lastPrinted>
  <dcterms:created xsi:type="dcterms:W3CDTF">2019-01-08T05:12:00Z</dcterms:created>
  <dcterms:modified xsi:type="dcterms:W3CDTF">2021-12-07T11:21:00Z</dcterms:modified>
</cp:coreProperties>
</file>