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AB" w:rsidRPr="00E55930" w:rsidRDefault="007A45AB" w:rsidP="007A45AB">
      <w:pPr>
        <w:jc w:val="center"/>
        <w:rPr>
          <w:rFonts w:cs="B Titr"/>
          <w:sz w:val="28"/>
          <w:szCs w:val="28"/>
          <w:rtl/>
        </w:rPr>
      </w:pPr>
      <w:r w:rsidRPr="00E55930">
        <w:rPr>
          <w:rFonts w:cs="B Titr" w:hint="cs"/>
          <w:sz w:val="28"/>
          <w:szCs w:val="28"/>
          <w:rtl/>
        </w:rPr>
        <w:t>کارگاه</w:t>
      </w:r>
      <w:r w:rsidRPr="00E55930">
        <w:rPr>
          <w:rFonts w:cs="B Titr"/>
          <w:sz w:val="28"/>
          <w:szCs w:val="28"/>
          <w:rtl/>
        </w:rPr>
        <w:t xml:space="preserve"> </w:t>
      </w:r>
      <w:r w:rsidRPr="00E55930">
        <w:rPr>
          <w:rFonts w:cs="B Titr" w:hint="cs"/>
          <w:sz w:val="28"/>
          <w:szCs w:val="28"/>
          <w:rtl/>
        </w:rPr>
        <w:t>های</w:t>
      </w:r>
      <w:r w:rsidRPr="00E55930">
        <w:rPr>
          <w:rFonts w:cs="B Titr"/>
          <w:sz w:val="28"/>
          <w:szCs w:val="28"/>
          <w:rtl/>
        </w:rPr>
        <w:t xml:space="preserve"> </w:t>
      </w:r>
      <w:r w:rsidRPr="00E55930">
        <w:rPr>
          <w:rFonts w:cs="B Titr" w:hint="cs"/>
          <w:sz w:val="28"/>
          <w:szCs w:val="28"/>
          <w:rtl/>
        </w:rPr>
        <w:t>برگزار</w:t>
      </w:r>
      <w:r w:rsidRPr="00E55930">
        <w:rPr>
          <w:rFonts w:cs="B Titr"/>
          <w:sz w:val="28"/>
          <w:szCs w:val="28"/>
          <w:rtl/>
        </w:rPr>
        <w:t xml:space="preserve"> </w:t>
      </w:r>
      <w:r w:rsidRPr="00E55930">
        <w:rPr>
          <w:rFonts w:cs="B Titr" w:hint="cs"/>
          <w:sz w:val="28"/>
          <w:szCs w:val="28"/>
          <w:rtl/>
        </w:rPr>
        <w:t>شده</w:t>
      </w:r>
      <w:r w:rsidRPr="00E55930">
        <w:rPr>
          <w:rFonts w:cs="B Titr"/>
          <w:sz w:val="28"/>
          <w:szCs w:val="28"/>
          <w:rtl/>
        </w:rPr>
        <w:t xml:space="preserve"> </w:t>
      </w:r>
      <w:r w:rsidRPr="00E55930">
        <w:rPr>
          <w:rFonts w:cs="B Titr" w:hint="cs"/>
          <w:sz w:val="28"/>
          <w:szCs w:val="28"/>
          <w:rtl/>
        </w:rPr>
        <w:t>توسط</w:t>
      </w:r>
      <w:r w:rsidRPr="00E55930">
        <w:rPr>
          <w:rFonts w:cs="B Titr"/>
          <w:sz w:val="28"/>
          <w:szCs w:val="28"/>
          <w:rtl/>
        </w:rPr>
        <w:t xml:space="preserve"> </w:t>
      </w:r>
      <w:r w:rsidRPr="00E55930">
        <w:rPr>
          <w:rFonts w:cs="B Titr"/>
          <w:sz w:val="28"/>
          <w:szCs w:val="28"/>
        </w:rPr>
        <w:t>EDO</w:t>
      </w:r>
      <w:r w:rsidRPr="00E55930">
        <w:rPr>
          <w:rFonts w:cs="B Titr" w:hint="cs"/>
          <w:sz w:val="28"/>
          <w:szCs w:val="28"/>
          <w:rtl/>
        </w:rPr>
        <w:t xml:space="preserve"> دانشکده پیراپزشکی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3"/>
        <w:gridCol w:w="4174"/>
        <w:gridCol w:w="2524"/>
        <w:gridCol w:w="1545"/>
      </w:tblGrid>
      <w:tr w:rsidR="007A45AB" w:rsidRPr="00E55930" w:rsidTr="007A45AB">
        <w:tc>
          <w:tcPr>
            <w:tcW w:w="654" w:type="dxa"/>
          </w:tcPr>
          <w:p w:rsidR="007A45AB" w:rsidRPr="00E55930" w:rsidRDefault="007A45AB" w:rsidP="007A45A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55930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251" w:type="dxa"/>
          </w:tcPr>
          <w:p w:rsidR="007A45AB" w:rsidRPr="00E55930" w:rsidRDefault="007A45AB" w:rsidP="007A45A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55930">
              <w:rPr>
                <w:rFonts w:cs="B Titr" w:hint="cs"/>
                <w:sz w:val="28"/>
                <w:szCs w:val="28"/>
                <w:rtl/>
              </w:rPr>
              <w:t>عناوین</w:t>
            </w:r>
            <w:r w:rsidRPr="00E55930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E55930">
              <w:rPr>
                <w:rFonts w:cs="B Titr" w:hint="cs"/>
                <w:sz w:val="28"/>
                <w:szCs w:val="28"/>
                <w:rtl/>
              </w:rPr>
              <w:t>کارگاه</w:t>
            </w:r>
          </w:p>
        </w:tc>
        <w:tc>
          <w:tcPr>
            <w:tcW w:w="2562" w:type="dxa"/>
          </w:tcPr>
          <w:p w:rsidR="007A45AB" w:rsidRPr="00E55930" w:rsidRDefault="007A45AB" w:rsidP="007A45A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55930">
              <w:rPr>
                <w:rFonts w:cs="B Titr" w:hint="cs"/>
                <w:sz w:val="28"/>
                <w:szCs w:val="28"/>
                <w:rtl/>
              </w:rPr>
              <w:t>مدرسین</w:t>
            </w:r>
          </w:p>
        </w:tc>
        <w:tc>
          <w:tcPr>
            <w:tcW w:w="1549" w:type="dxa"/>
          </w:tcPr>
          <w:p w:rsidR="007A45AB" w:rsidRPr="00E55930" w:rsidRDefault="007A45AB" w:rsidP="007A45A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55930">
              <w:rPr>
                <w:rFonts w:cs="B Titr" w:hint="cs"/>
                <w:sz w:val="28"/>
                <w:szCs w:val="28"/>
                <w:rtl/>
              </w:rPr>
              <w:t>تاریخ</w:t>
            </w:r>
            <w:r w:rsidRPr="00E55930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E55930">
              <w:rPr>
                <w:rFonts w:cs="B Titr" w:hint="cs"/>
                <w:sz w:val="28"/>
                <w:szCs w:val="28"/>
                <w:rtl/>
              </w:rPr>
              <w:t>کارگاه</w:t>
            </w:r>
          </w:p>
        </w:tc>
      </w:tr>
      <w:tr w:rsidR="007A45AB" w:rsidRPr="00E55930" w:rsidTr="007A45AB">
        <w:tc>
          <w:tcPr>
            <w:tcW w:w="654" w:type="dxa"/>
          </w:tcPr>
          <w:p w:rsidR="007A45AB" w:rsidRPr="00E55930" w:rsidRDefault="007A45AB" w:rsidP="007A45AB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251" w:type="dxa"/>
          </w:tcPr>
          <w:p w:rsidR="007A45AB" w:rsidRPr="00E55930" w:rsidRDefault="007A45AB" w:rsidP="007A45AB">
            <w:pPr>
              <w:rPr>
                <w:rFonts w:cs="Cambria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 xml:space="preserve">کارگاه تهیه محتوی مجازی </w:t>
            </w:r>
            <w:r w:rsidR="00E55930">
              <w:rPr>
                <w:rFonts w:cs="Cambria" w:hint="cs"/>
                <w:sz w:val="28"/>
                <w:szCs w:val="28"/>
                <w:rtl/>
              </w:rPr>
              <w:t>"</w:t>
            </w:r>
            <w:r w:rsidRPr="00E55930">
              <w:rPr>
                <w:rFonts w:cs="B Nazanin" w:hint="cs"/>
                <w:sz w:val="28"/>
                <w:szCs w:val="28"/>
                <w:rtl/>
              </w:rPr>
              <w:t>نرم افزار کامتازیا</w:t>
            </w:r>
            <w:r w:rsidR="00E55930"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2562" w:type="dxa"/>
          </w:tcPr>
          <w:p w:rsidR="007A45AB" w:rsidRPr="00E55930" w:rsidRDefault="007A45AB" w:rsidP="007A45AB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خانم الهام ناوی پور</w:t>
            </w:r>
          </w:p>
        </w:tc>
        <w:tc>
          <w:tcPr>
            <w:tcW w:w="1549" w:type="dxa"/>
          </w:tcPr>
          <w:p w:rsidR="007A45AB" w:rsidRPr="00E55930" w:rsidRDefault="007A45AB" w:rsidP="007A45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16/10/1397</w:t>
            </w:r>
          </w:p>
        </w:tc>
      </w:tr>
      <w:tr w:rsidR="007A45AB" w:rsidRPr="00E55930" w:rsidTr="007A45AB">
        <w:tc>
          <w:tcPr>
            <w:tcW w:w="654" w:type="dxa"/>
          </w:tcPr>
          <w:p w:rsidR="007A45AB" w:rsidRPr="00E55930" w:rsidRDefault="007A45AB" w:rsidP="007A45AB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1" w:type="dxa"/>
          </w:tcPr>
          <w:p w:rsidR="007A45AB" w:rsidRPr="00E55930" w:rsidRDefault="007A45AB" w:rsidP="007A45AB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 xml:space="preserve">کارگاه "پرپ و درپ در </w:t>
            </w:r>
            <w:r w:rsidR="00E55930">
              <w:rPr>
                <w:rFonts w:cs="B Nazanin" w:hint="cs"/>
                <w:sz w:val="28"/>
                <w:szCs w:val="28"/>
                <w:rtl/>
              </w:rPr>
              <w:t xml:space="preserve">اعمال </w:t>
            </w:r>
            <w:r w:rsidRPr="00E55930">
              <w:rPr>
                <w:rFonts w:cs="B Nazanin" w:hint="cs"/>
                <w:sz w:val="28"/>
                <w:szCs w:val="28"/>
                <w:rtl/>
              </w:rPr>
              <w:t>جراحی" ویژه دانشجویان اتاق عمل</w:t>
            </w:r>
          </w:p>
        </w:tc>
        <w:tc>
          <w:tcPr>
            <w:tcW w:w="2562" w:type="dxa"/>
          </w:tcPr>
          <w:p w:rsidR="007A45AB" w:rsidRPr="00E55930" w:rsidRDefault="007A45AB" w:rsidP="007A45A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 xml:space="preserve">آقای محمد حسین زاده حصاری </w:t>
            </w:r>
          </w:p>
          <w:p w:rsidR="007A45AB" w:rsidRPr="00E55930" w:rsidRDefault="007A45AB" w:rsidP="007A45A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خانم فاطمه برزویی</w:t>
            </w:r>
          </w:p>
        </w:tc>
        <w:tc>
          <w:tcPr>
            <w:tcW w:w="1549" w:type="dxa"/>
          </w:tcPr>
          <w:p w:rsidR="007A45AB" w:rsidRPr="00E55930" w:rsidRDefault="007A45AB" w:rsidP="007A45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/>
                <w:sz w:val="28"/>
                <w:szCs w:val="28"/>
                <w:rtl/>
              </w:rPr>
              <w:t>1/</w:t>
            </w:r>
            <w:r w:rsidRPr="00E55930">
              <w:rPr>
                <w:rFonts w:cs="B Nazanin" w:hint="cs"/>
                <w:sz w:val="28"/>
                <w:szCs w:val="28"/>
                <w:rtl/>
              </w:rPr>
              <w:t>8</w:t>
            </w:r>
            <w:r w:rsidRPr="00E55930">
              <w:rPr>
                <w:rFonts w:cs="B Nazanin"/>
                <w:sz w:val="28"/>
                <w:szCs w:val="28"/>
                <w:rtl/>
              </w:rPr>
              <w:t>/139</w:t>
            </w:r>
            <w:r w:rsidRPr="00E55930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7A45AB" w:rsidRPr="00E55930" w:rsidTr="007A45AB">
        <w:tc>
          <w:tcPr>
            <w:tcW w:w="654" w:type="dxa"/>
          </w:tcPr>
          <w:p w:rsidR="007A45AB" w:rsidRPr="00E55930" w:rsidRDefault="007A45AB" w:rsidP="007A45AB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251" w:type="dxa"/>
          </w:tcPr>
          <w:p w:rsidR="007A45AB" w:rsidRPr="00E55930" w:rsidRDefault="007A45AB" w:rsidP="007A45AB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 xml:space="preserve">کارگاه </w:t>
            </w:r>
            <w:r w:rsidRPr="00E55930">
              <w:rPr>
                <w:rFonts w:cs="B Nazanin"/>
                <w:sz w:val="28"/>
                <w:szCs w:val="28"/>
              </w:rPr>
              <w:t>writing</w:t>
            </w:r>
            <w:r w:rsidRPr="00E55930">
              <w:rPr>
                <w:rFonts w:cs="B Nazanin" w:hint="cs"/>
                <w:sz w:val="28"/>
                <w:szCs w:val="28"/>
                <w:rtl/>
              </w:rPr>
              <w:t xml:space="preserve"> مقدماتی</w:t>
            </w:r>
          </w:p>
        </w:tc>
        <w:tc>
          <w:tcPr>
            <w:tcW w:w="2562" w:type="dxa"/>
          </w:tcPr>
          <w:p w:rsidR="007A45AB" w:rsidRPr="00E55930" w:rsidRDefault="007A45AB" w:rsidP="007A45AB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آقای دکتر کاظم گودرزی</w:t>
            </w:r>
          </w:p>
        </w:tc>
        <w:tc>
          <w:tcPr>
            <w:tcW w:w="1549" w:type="dxa"/>
          </w:tcPr>
          <w:p w:rsidR="007A45AB" w:rsidRPr="00E55930" w:rsidRDefault="007A45AB" w:rsidP="007A45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/>
                <w:sz w:val="28"/>
                <w:szCs w:val="28"/>
                <w:rtl/>
              </w:rPr>
              <w:t>1/</w:t>
            </w:r>
            <w:r w:rsidRPr="00E55930">
              <w:rPr>
                <w:rFonts w:cs="B Nazanin" w:hint="cs"/>
                <w:sz w:val="28"/>
                <w:szCs w:val="28"/>
                <w:rtl/>
              </w:rPr>
              <w:t>8</w:t>
            </w:r>
            <w:r w:rsidRPr="00E55930">
              <w:rPr>
                <w:rFonts w:cs="B Nazanin"/>
                <w:sz w:val="28"/>
                <w:szCs w:val="28"/>
                <w:rtl/>
              </w:rPr>
              <w:t>/139</w:t>
            </w:r>
            <w:r w:rsidRPr="00E55930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</w:tbl>
    <w:p w:rsidR="007A45AB" w:rsidRPr="00E55930" w:rsidRDefault="007A45AB" w:rsidP="007A45AB">
      <w:pPr>
        <w:rPr>
          <w:rFonts w:cs="B Titr"/>
          <w:sz w:val="28"/>
          <w:szCs w:val="28"/>
          <w:rtl/>
        </w:rPr>
      </w:pP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ab/>
      </w:r>
      <w:r w:rsidRPr="00E55930">
        <w:rPr>
          <w:rFonts w:cs="B Titr"/>
          <w:sz w:val="28"/>
          <w:szCs w:val="28"/>
          <w:rtl/>
        </w:rPr>
        <w:tab/>
      </w:r>
      <w:r w:rsidRPr="00E55930">
        <w:rPr>
          <w:rFonts w:cs="B Titr"/>
          <w:sz w:val="28"/>
          <w:szCs w:val="28"/>
          <w:rtl/>
        </w:rPr>
        <w:tab/>
      </w:r>
      <w:r w:rsidRPr="00E55930">
        <w:rPr>
          <w:rFonts w:cs="B Titr" w:hint="cs"/>
          <w:sz w:val="28"/>
          <w:szCs w:val="28"/>
          <w:rtl/>
        </w:rPr>
        <w:t>کارگاه</w:t>
      </w:r>
      <w:r w:rsidRPr="00E55930">
        <w:rPr>
          <w:rFonts w:cs="B Titr"/>
          <w:sz w:val="28"/>
          <w:szCs w:val="28"/>
          <w:rtl/>
        </w:rPr>
        <w:t xml:space="preserve"> </w:t>
      </w:r>
      <w:r w:rsidRPr="00E55930">
        <w:rPr>
          <w:rFonts w:cs="B Titr" w:hint="cs"/>
          <w:sz w:val="28"/>
          <w:szCs w:val="28"/>
          <w:rtl/>
        </w:rPr>
        <w:t>های</w:t>
      </w:r>
      <w:r w:rsidRPr="00E55930">
        <w:rPr>
          <w:rFonts w:cs="B Titr"/>
          <w:sz w:val="28"/>
          <w:szCs w:val="28"/>
          <w:rtl/>
        </w:rPr>
        <w:t xml:space="preserve"> </w:t>
      </w:r>
      <w:r w:rsidRPr="00E55930">
        <w:rPr>
          <w:rFonts w:cs="B Titr" w:hint="cs"/>
          <w:sz w:val="28"/>
          <w:szCs w:val="28"/>
          <w:rtl/>
        </w:rPr>
        <w:t>آتی</w:t>
      </w:r>
      <w:r w:rsidRPr="00E55930">
        <w:rPr>
          <w:rFonts w:cs="B Titr"/>
          <w:sz w:val="28"/>
          <w:szCs w:val="28"/>
          <w:rtl/>
        </w:rPr>
        <w:t xml:space="preserve"> </w:t>
      </w:r>
      <w:r w:rsidRPr="00E55930">
        <w:rPr>
          <w:rFonts w:cs="B Titr" w:hint="cs"/>
          <w:sz w:val="28"/>
          <w:szCs w:val="28"/>
          <w:rtl/>
        </w:rPr>
        <w:t>توسط</w:t>
      </w:r>
      <w:r w:rsidRPr="00E55930">
        <w:rPr>
          <w:rFonts w:cs="B Titr"/>
          <w:sz w:val="28"/>
          <w:szCs w:val="28"/>
          <w:rtl/>
        </w:rPr>
        <w:t xml:space="preserve"> </w:t>
      </w:r>
      <w:r w:rsidRPr="00E55930">
        <w:rPr>
          <w:rFonts w:cs="B Titr"/>
          <w:sz w:val="28"/>
          <w:szCs w:val="28"/>
        </w:rPr>
        <w:t>EDO</w:t>
      </w:r>
      <w:r w:rsidRPr="00E55930">
        <w:rPr>
          <w:rFonts w:cs="B Titr" w:hint="cs"/>
          <w:sz w:val="28"/>
          <w:szCs w:val="28"/>
          <w:rtl/>
        </w:rPr>
        <w:t xml:space="preserve"> دانشکده پیراپزشکی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3827"/>
        <w:gridCol w:w="2410"/>
        <w:gridCol w:w="1985"/>
      </w:tblGrid>
      <w:tr w:rsidR="007A45AB" w:rsidRPr="00E55930" w:rsidTr="00FD5B84">
        <w:tc>
          <w:tcPr>
            <w:tcW w:w="794" w:type="dxa"/>
          </w:tcPr>
          <w:p w:rsidR="007A45AB" w:rsidRPr="00E55930" w:rsidRDefault="007A45AB" w:rsidP="00FD5B8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55930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827" w:type="dxa"/>
          </w:tcPr>
          <w:p w:rsidR="007A45AB" w:rsidRPr="00E55930" w:rsidRDefault="007A45AB" w:rsidP="00FD5B8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55930">
              <w:rPr>
                <w:rFonts w:cs="B Titr" w:hint="cs"/>
                <w:sz w:val="28"/>
                <w:szCs w:val="28"/>
                <w:rtl/>
              </w:rPr>
              <w:t>عناوین</w:t>
            </w:r>
            <w:r w:rsidRPr="00E55930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E55930">
              <w:rPr>
                <w:rFonts w:cs="B Titr" w:hint="cs"/>
                <w:sz w:val="28"/>
                <w:szCs w:val="28"/>
                <w:rtl/>
              </w:rPr>
              <w:t>کارگاه</w:t>
            </w:r>
          </w:p>
        </w:tc>
        <w:tc>
          <w:tcPr>
            <w:tcW w:w="2410" w:type="dxa"/>
          </w:tcPr>
          <w:p w:rsidR="007A45AB" w:rsidRPr="00E55930" w:rsidRDefault="007A45AB" w:rsidP="00FD5B8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55930">
              <w:rPr>
                <w:rFonts w:cs="B Titr" w:hint="cs"/>
                <w:sz w:val="28"/>
                <w:szCs w:val="28"/>
                <w:rtl/>
              </w:rPr>
              <w:t>مدرسین</w:t>
            </w:r>
          </w:p>
        </w:tc>
        <w:tc>
          <w:tcPr>
            <w:tcW w:w="1985" w:type="dxa"/>
          </w:tcPr>
          <w:p w:rsidR="007A45AB" w:rsidRPr="00E55930" w:rsidRDefault="007A45AB" w:rsidP="00FD5B8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55930">
              <w:rPr>
                <w:rFonts w:cs="B Titr" w:hint="cs"/>
                <w:sz w:val="28"/>
                <w:szCs w:val="28"/>
                <w:rtl/>
              </w:rPr>
              <w:t>تاریخ</w:t>
            </w:r>
            <w:r w:rsidRPr="00E55930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E55930">
              <w:rPr>
                <w:rFonts w:cs="B Titr" w:hint="cs"/>
                <w:sz w:val="28"/>
                <w:szCs w:val="28"/>
                <w:rtl/>
              </w:rPr>
              <w:t>کارگاه</w:t>
            </w:r>
          </w:p>
        </w:tc>
      </w:tr>
      <w:tr w:rsidR="007A45AB" w:rsidRPr="00E55930" w:rsidTr="00FD5B84">
        <w:tc>
          <w:tcPr>
            <w:tcW w:w="794" w:type="dxa"/>
          </w:tcPr>
          <w:p w:rsidR="007A45AB" w:rsidRPr="00E55930" w:rsidRDefault="007A45AB" w:rsidP="00FD5B84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</w:tcPr>
          <w:p w:rsidR="007A45AB" w:rsidRPr="00E55930" w:rsidRDefault="00E55930" w:rsidP="00FD5B8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="007A45AB" w:rsidRPr="00E5593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A45AB" w:rsidRPr="00E55930">
              <w:rPr>
                <w:rFonts w:cs="B Nazanin" w:hint="cs"/>
                <w:sz w:val="28"/>
                <w:szCs w:val="28"/>
                <w:rtl/>
              </w:rPr>
              <w:t>احیای</w:t>
            </w:r>
            <w:r w:rsidR="007A45AB" w:rsidRPr="00E5593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A45AB" w:rsidRPr="00E55930">
              <w:rPr>
                <w:rFonts w:cs="B Nazanin" w:hint="cs"/>
                <w:sz w:val="28"/>
                <w:szCs w:val="28"/>
                <w:rtl/>
              </w:rPr>
              <w:t>قلبی</w:t>
            </w:r>
            <w:r w:rsidR="007A45AB" w:rsidRPr="00E5593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A45AB" w:rsidRPr="00E55930">
              <w:rPr>
                <w:rFonts w:cs="B Nazanin" w:hint="cs"/>
                <w:sz w:val="28"/>
                <w:szCs w:val="28"/>
                <w:rtl/>
              </w:rPr>
              <w:t>ریوی</w:t>
            </w:r>
            <w:r w:rsidR="007A45AB" w:rsidRPr="00E55930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="007A45AB" w:rsidRPr="00E55930">
              <w:rPr>
                <w:rFonts w:cs="B Nazanin"/>
                <w:sz w:val="28"/>
                <w:szCs w:val="28"/>
              </w:rPr>
              <w:t>CPR</w:t>
            </w:r>
            <w:r w:rsidR="007A45AB" w:rsidRPr="00E55930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="007A45AB" w:rsidRPr="00E55930">
              <w:rPr>
                <w:rFonts w:cs="B Nazanin" w:hint="cs"/>
                <w:sz w:val="28"/>
                <w:szCs w:val="28"/>
                <w:rtl/>
              </w:rPr>
              <w:t>ویژه</w:t>
            </w:r>
            <w:r w:rsidR="007A45AB" w:rsidRPr="00E5593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A45AB" w:rsidRPr="00E55930">
              <w:rPr>
                <w:rFonts w:cs="B Nazanin" w:hint="cs"/>
                <w:sz w:val="28"/>
                <w:szCs w:val="28"/>
                <w:rtl/>
              </w:rPr>
              <w:t>دانشجویان</w:t>
            </w:r>
            <w:r w:rsidR="007A45AB" w:rsidRPr="00E5593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A45AB" w:rsidRPr="00E55930">
              <w:rPr>
                <w:rFonts w:cs="B Nazanin" w:hint="cs"/>
                <w:sz w:val="28"/>
                <w:szCs w:val="28"/>
                <w:rtl/>
              </w:rPr>
              <w:t>هوشبری</w:t>
            </w:r>
          </w:p>
        </w:tc>
        <w:tc>
          <w:tcPr>
            <w:tcW w:w="2410" w:type="dxa"/>
          </w:tcPr>
          <w:p w:rsidR="007A45AB" w:rsidRPr="00E55930" w:rsidRDefault="007A45AB" w:rsidP="007A45AB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خانم زهره محمد زاده تبریزی</w:t>
            </w:r>
          </w:p>
        </w:tc>
        <w:tc>
          <w:tcPr>
            <w:tcW w:w="1985" w:type="dxa"/>
          </w:tcPr>
          <w:p w:rsidR="007A45AB" w:rsidRPr="00E55930" w:rsidRDefault="007A45AB" w:rsidP="007A45AB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7/10/1398</w:t>
            </w:r>
          </w:p>
        </w:tc>
      </w:tr>
      <w:tr w:rsidR="007A45AB" w:rsidRPr="00E55930" w:rsidTr="00FD5B84">
        <w:tc>
          <w:tcPr>
            <w:tcW w:w="794" w:type="dxa"/>
          </w:tcPr>
          <w:p w:rsidR="007A45AB" w:rsidRPr="00E55930" w:rsidRDefault="007A45AB" w:rsidP="00FD5B84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7A45AB" w:rsidRPr="00E55930" w:rsidRDefault="007A45AB" w:rsidP="00FD5B84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 xml:space="preserve">ادامه کارگاه </w:t>
            </w:r>
            <w:r w:rsidRPr="00E55930">
              <w:rPr>
                <w:rFonts w:cs="B Nazanin"/>
                <w:sz w:val="28"/>
                <w:szCs w:val="28"/>
              </w:rPr>
              <w:t>writing</w:t>
            </w:r>
            <w:r w:rsidRPr="00E55930">
              <w:rPr>
                <w:rFonts w:cs="B Nazanin" w:hint="cs"/>
                <w:sz w:val="28"/>
                <w:szCs w:val="28"/>
                <w:rtl/>
              </w:rPr>
              <w:t xml:space="preserve"> مقدماتی</w:t>
            </w:r>
          </w:p>
        </w:tc>
        <w:tc>
          <w:tcPr>
            <w:tcW w:w="2410" w:type="dxa"/>
          </w:tcPr>
          <w:p w:rsidR="007A45AB" w:rsidRPr="00E55930" w:rsidRDefault="007A45AB" w:rsidP="00FD5B84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آقای دکتر کاظم گودرزی</w:t>
            </w:r>
          </w:p>
        </w:tc>
        <w:tc>
          <w:tcPr>
            <w:tcW w:w="1985" w:type="dxa"/>
          </w:tcPr>
          <w:p w:rsidR="007A45AB" w:rsidRPr="00E55930" w:rsidRDefault="0055626C" w:rsidP="007A45AB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20</w:t>
            </w:r>
            <w:r w:rsidR="007A45AB" w:rsidRPr="00E55930">
              <w:rPr>
                <w:rFonts w:cs="B Nazanin"/>
                <w:sz w:val="28"/>
                <w:szCs w:val="28"/>
                <w:rtl/>
              </w:rPr>
              <w:t>/</w:t>
            </w:r>
            <w:r w:rsidR="007A45AB" w:rsidRPr="00E55930">
              <w:rPr>
                <w:rFonts w:cs="B Nazanin" w:hint="cs"/>
                <w:sz w:val="28"/>
                <w:szCs w:val="28"/>
                <w:rtl/>
              </w:rPr>
              <w:t>9</w:t>
            </w:r>
            <w:r w:rsidR="007A45AB" w:rsidRPr="00E55930">
              <w:rPr>
                <w:rFonts w:cs="B Nazanin"/>
                <w:sz w:val="28"/>
                <w:szCs w:val="28"/>
                <w:rtl/>
              </w:rPr>
              <w:t>/139</w:t>
            </w:r>
            <w:r w:rsidR="007A45AB" w:rsidRPr="00E55930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7A45AB" w:rsidRPr="00E55930" w:rsidTr="00FD5B84">
        <w:tc>
          <w:tcPr>
            <w:tcW w:w="794" w:type="dxa"/>
          </w:tcPr>
          <w:p w:rsidR="007A45AB" w:rsidRPr="00E55930" w:rsidRDefault="007A45AB" w:rsidP="00FD5B8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A45AB" w:rsidRPr="00E55930" w:rsidRDefault="00F07B20" w:rsidP="00FD5B84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کارگاه "گزارش نویسی" ویژه دانشجویان اتاق عمل</w:t>
            </w:r>
          </w:p>
        </w:tc>
        <w:tc>
          <w:tcPr>
            <w:tcW w:w="2410" w:type="dxa"/>
          </w:tcPr>
          <w:p w:rsidR="007A45AB" w:rsidRPr="00E55930" w:rsidRDefault="00F07B20" w:rsidP="00FD5B84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سرکار خانم دکتر صمدی پور</w:t>
            </w:r>
          </w:p>
        </w:tc>
        <w:tc>
          <w:tcPr>
            <w:tcW w:w="1985" w:type="dxa"/>
          </w:tcPr>
          <w:p w:rsidR="007A45AB" w:rsidRPr="00E55930" w:rsidRDefault="00F07B20" w:rsidP="00FD5B84">
            <w:pPr>
              <w:rPr>
                <w:rFonts w:cs="B Nazanin"/>
                <w:sz w:val="28"/>
                <w:szCs w:val="28"/>
                <w:rtl/>
              </w:rPr>
            </w:pPr>
            <w:r w:rsidRPr="00E55930">
              <w:rPr>
                <w:rFonts w:cs="B Nazanin" w:hint="cs"/>
                <w:sz w:val="28"/>
                <w:szCs w:val="28"/>
                <w:rtl/>
              </w:rPr>
              <w:t>آذر ماه 1398</w:t>
            </w:r>
          </w:p>
        </w:tc>
      </w:tr>
    </w:tbl>
    <w:p w:rsidR="007A45AB" w:rsidRPr="00E55930" w:rsidRDefault="007A45AB" w:rsidP="007A45AB">
      <w:pPr>
        <w:rPr>
          <w:rFonts w:cs="B Titr"/>
          <w:sz w:val="28"/>
          <w:szCs w:val="28"/>
          <w:rtl/>
        </w:rPr>
      </w:pP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ab/>
      </w:r>
      <w:r w:rsidRPr="00E55930">
        <w:rPr>
          <w:rFonts w:cs="B Titr"/>
          <w:sz w:val="28"/>
          <w:szCs w:val="28"/>
          <w:rtl/>
        </w:rPr>
        <w:tab/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ab/>
      </w:r>
      <w:r w:rsidRPr="00E55930">
        <w:rPr>
          <w:rFonts w:cs="B Titr"/>
          <w:sz w:val="28"/>
          <w:szCs w:val="28"/>
          <w:rtl/>
        </w:rPr>
        <w:tab/>
      </w:r>
      <w:r w:rsidRPr="00E55930">
        <w:rPr>
          <w:rFonts w:cs="B Titr"/>
          <w:sz w:val="28"/>
          <w:szCs w:val="28"/>
          <w:rtl/>
        </w:rPr>
        <w:tab/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ab/>
      </w:r>
      <w:r w:rsidRPr="00E55930">
        <w:rPr>
          <w:rFonts w:cs="B Titr"/>
          <w:sz w:val="28"/>
          <w:szCs w:val="28"/>
          <w:rtl/>
        </w:rPr>
        <w:tab/>
      </w:r>
      <w:r w:rsidRPr="00E55930">
        <w:rPr>
          <w:rFonts w:cs="B Titr"/>
          <w:sz w:val="28"/>
          <w:szCs w:val="28"/>
          <w:rtl/>
        </w:rPr>
        <w:tab/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Pr="00E55930" w:rsidRDefault="007A45AB" w:rsidP="00FB1242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Default="007A45AB" w:rsidP="007A45AB">
      <w:pPr>
        <w:rPr>
          <w:rFonts w:cs="B Mitra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0B6A69" w:rsidRPr="000B6A69" w:rsidRDefault="000B6A69" w:rsidP="007A45AB">
      <w:pPr>
        <w:rPr>
          <w:rFonts w:cs="B Mitra"/>
          <w:sz w:val="28"/>
          <w:szCs w:val="28"/>
          <w:rtl/>
        </w:rPr>
      </w:pPr>
      <w:bookmarkStart w:id="0" w:name="_GoBack"/>
      <w:bookmarkEnd w:id="0"/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7A45AB" w:rsidRPr="00E55930" w:rsidRDefault="007A45AB" w:rsidP="007A45AB">
      <w:pPr>
        <w:rPr>
          <w:rFonts w:cs="B Titr"/>
          <w:sz w:val="28"/>
          <w:szCs w:val="28"/>
          <w:rtl/>
        </w:rPr>
      </w:pPr>
      <w:r w:rsidRPr="00E55930">
        <w:rPr>
          <w:rFonts w:cs="B Titr"/>
          <w:sz w:val="28"/>
          <w:szCs w:val="28"/>
          <w:rtl/>
        </w:rPr>
        <w:t xml:space="preserve"> </w:t>
      </w:r>
    </w:p>
    <w:p w:rsidR="00EE5E78" w:rsidRPr="00E55930" w:rsidRDefault="007A45AB" w:rsidP="007A45AB">
      <w:pPr>
        <w:rPr>
          <w:rFonts w:cs="B Titr"/>
          <w:sz w:val="28"/>
          <w:szCs w:val="28"/>
        </w:rPr>
      </w:pPr>
      <w:r w:rsidRPr="00E55930">
        <w:rPr>
          <w:rFonts w:cs="B Titr"/>
          <w:sz w:val="28"/>
          <w:szCs w:val="28"/>
          <w:rtl/>
        </w:rPr>
        <w:t xml:space="preserve"> </w:t>
      </w:r>
      <w:r w:rsidRPr="00E55930">
        <w:rPr>
          <w:rFonts w:cs="B Titr"/>
          <w:sz w:val="28"/>
          <w:szCs w:val="28"/>
          <w:rtl/>
        </w:rPr>
        <w:tab/>
        <w:t xml:space="preserve"> </w:t>
      </w:r>
      <w:r w:rsidRPr="00E55930">
        <w:rPr>
          <w:rFonts w:cs="B Titr"/>
          <w:sz w:val="28"/>
          <w:szCs w:val="28"/>
          <w:rtl/>
        </w:rPr>
        <w:tab/>
      </w:r>
    </w:p>
    <w:sectPr w:rsidR="00EE5E78" w:rsidRPr="00E55930" w:rsidSect="002E26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17D25"/>
    <w:multiLevelType w:val="multilevel"/>
    <w:tmpl w:val="865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9"/>
    <w:rsid w:val="000B6A69"/>
    <w:rsid w:val="002E26FE"/>
    <w:rsid w:val="00385529"/>
    <w:rsid w:val="0055626C"/>
    <w:rsid w:val="007A45AB"/>
    <w:rsid w:val="007A628F"/>
    <w:rsid w:val="00805D9E"/>
    <w:rsid w:val="00E55930"/>
    <w:rsid w:val="00EE5E78"/>
    <w:rsid w:val="00F07B20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1253DD-E9E0-439A-875F-3C96C6C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3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85">
              <w:marLeft w:val="0"/>
              <w:marRight w:val="0"/>
              <w:marTop w:val="0"/>
              <w:marBottom w:val="0"/>
              <w:divBdr>
                <w:top w:val="single" w:sz="2" w:space="0" w:color="93B9E5"/>
                <w:left w:val="single" w:sz="12" w:space="0" w:color="93B9E5"/>
                <w:bottom w:val="single" w:sz="12" w:space="0" w:color="93B9E5"/>
                <w:right w:val="single" w:sz="12" w:space="0" w:color="93B9E5"/>
              </w:divBdr>
              <w:divsChild>
                <w:div w:id="15983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7018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611">
              <w:marLeft w:val="0"/>
              <w:marRight w:val="0"/>
              <w:marTop w:val="0"/>
              <w:marBottom w:val="0"/>
              <w:divBdr>
                <w:top w:val="single" w:sz="2" w:space="0" w:color="93B9E5"/>
                <w:left w:val="single" w:sz="12" w:space="0" w:color="93B9E5"/>
                <w:bottom w:val="single" w:sz="12" w:space="0" w:color="93B9E5"/>
                <w:right w:val="single" w:sz="12" w:space="0" w:color="93B9E5"/>
              </w:divBdr>
              <w:divsChild>
                <w:div w:id="4972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7932">
          <w:marLeft w:val="0"/>
          <w:marRight w:val="0"/>
          <w:marTop w:val="0"/>
          <w:marBottom w:val="0"/>
          <w:divBdr>
            <w:top w:val="single" w:sz="2" w:space="0" w:color="93B9E5"/>
            <w:left w:val="single" w:sz="12" w:space="0" w:color="93B9E5"/>
            <w:bottom w:val="single" w:sz="12" w:space="0" w:color="93B9E5"/>
            <w:right w:val="single" w:sz="12" w:space="0" w:color="93B9E5"/>
          </w:divBdr>
          <w:divsChild>
            <w:div w:id="20350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2275">
              <w:marLeft w:val="0"/>
              <w:marRight w:val="0"/>
              <w:marTop w:val="0"/>
              <w:marBottom w:val="0"/>
              <w:divBdr>
                <w:top w:val="single" w:sz="2" w:space="0" w:color="959795"/>
                <w:left w:val="single" w:sz="6" w:space="0" w:color="959795"/>
                <w:bottom w:val="single" w:sz="6" w:space="0" w:color="959795"/>
                <w:right w:val="single" w:sz="6" w:space="0" w:color="959795"/>
              </w:divBdr>
              <w:divsChild>
                <w:div w:id="18622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Poresmaeili</dc:creator>
  <cp:keywords/>
  <dc:description/>
  <cp:lastModifiedBy>EDU-E0040-pc</cp:lastModifiedBy>
  <cp:revision>5</cp:revision>
  <dcterms:created xsi:type="dcterms:W3CDTF">2019-11-26T03:59:00Z</dcterms:created>
  <dcterms:modified xsi:type="dcterms:W3CDTF">2019-11-26T04:28:00Z</dcterms:modified>
</cp:coreProperties>
</file>