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2EBB6488" w:rsidR="00F21F89" w:rsidRPr="00BB1892" w:rsidRDefault="00F24981" w:rsidP="00F24981">
      <w:pPr>
        <w:bidi/>
        <w:rPr>
          <w:color w:val="000000" w:themeColor="text1"/>
          <w:sz w:val="22"/>
        </w:rPr>
      </w:pPr>
      <w:r w:rsidRPr="00BB1892">
        <w:rPr>
          <w:rFonts w:hint="cs"/>
          <w:b/>
          <w:bCs/>
          <w:color w:val="000000" w:themeColor="text1"/>
          <w:sz w:val="22"/>
          <w:rtl/>
          <w:lang w:bidi="fa-IR"/>
        </w:rPr>
        <w:t>عنوان طرح تحقیقاتی :</w:t>
      </w:r>
      <w:r w:rsidRPr="00BB1892">
        <w:rPr>
          <w:rFonts w:hint="cs"/>
          <w:color w:val="000000" w:themeColor="text1"/>
          <w:sz w:val="22"/>
          <w:rtl/>
          <w:lang w:bidi="fa-IR"/>
        </w:rPr>
        <w:t xml:space="preserve"> </w:t>
      </w:r>
      <w:r w:rsidRPr="00BB1892">
        <w:rPr>
          <w:rFonts w:hint="cs"/>
          <w:color w:val="000000" w:themeColor="text1"/>
          <w:sz w:val="22"/>
          <w:rtl/>
        </w:rPr>
        <w:t>بررسی مقایسه ای کارایی واکسن های همولوگ و هترولوگ بعنوان دوز بوستر در افزایش تیتر آنتی بادی ضد اسپایک ویروس سارس- کوو-2 در افراد واکسینه شده</w:t>
      </w:r>
    </w:p>
    <w:p w14:paraId="768746D1" w14:textId="2134AA24" w:rsidR="002F3851" w:rsidRPr="00BB1892" w:rsidRDefault="002F3851" w:rsidP="00444BA9">
      <w:pPr>
        <w:bidi/>
        <w:rPr>
          <w:b/>
          <w:bCs/>
          <w:color w:val="000000" w:themeColor="text1"/>
          <w:sz w:val="22"/>
          <w:lang w:bidi="fa-IR"/>
        </w:rPr>
      </w:pPr>
      <w:r w:rsidRPr="00BB1892">
        <w:rPr>
          <w:b/>
          <w:bCs/>
          <w:color w:val="000000" w:themeColor="text1"/>
          <w:sz w:val="22"/>
          <w:rtl/>
        </w:rPr>
        <w:t>تاریخ خاتمه</w:t>
      </w:r>
      <w:r w:rsidRPr="00BB1892">
        <w:rPr>
          <w:rFonts w:hint="cs"/>
          <w:b/>
          <w:bCs/>
          <w:color w:val="000000" w:themeColor="text1"/>
          <w:sz w:val="22"/>
          <w:rtl/>
          <w:lang w:bidi="fa-IR"/>
        </w:rPr>
        <w:t xml:space="preserve"> طرح </w:t>
      </w:r>
      <w:r w:rsidR="0097793B" w:rsidRPr="00BB1892">
        <w:rPr>
          <w:rFonts w:hint="cs"/>
          <w:b/>
          <w:bCs/>
          <w:color w:val="000000" w:themeColor="text1"/>
          <w:sz w:val="22"/>
          <w:rtl/>
          <w:lang w:bidi="fa-IR"/>
        </w:rPr>
        <w:t>:</w:t>
      </w:r>
      <w:r w:rsidR="00444BA9" w:rsidRPr="004275CF">
        <w:rPr>
          <w:rFonts w:hint="cs"/>
          <w:color w:val="000000" w:themeColor="text1"/>
          <w:sz w:val="22"/>
          <w:rtl/>
          <w:lang w:bidi="fa-IR"/>
        </w:rPr>
        <w:t>0</w:t>
      </w:r>
      <w:r w:rsidR="00444BA9" w:rsidRPr="004275CF">
        <w:rPr>
          <w:rFonts w:hint="cs"/>
          <w:color w:val="000000" w:themeColor="text1"/>
          <w:sz w:val="22"/>
          <w:rtl/>
        </w:rPr>
        <w:t>9</w:t>
      </w:r>
      <w:r w:rsidR="00341988">
        <w:rPr>
          <w:rFonts w:hint="cs"/>
          <w:color w:val="000000" w:themeColor="text1"/>
          <w:sz w:val="22"/>
          <w:rtl/>
        </w:rPr>
        <w:t xml:space="preserve"> </w:t>
      </w:r>
      <w:bookmarkStart w:id="0" w:name="_GoBack"/>
      <w:bookmarkEnd w:id="0"/>
      <w:r w:rsidR="00444BA9" w:rsidRPr="004275CF">
        <w:rPr>
          <w:rFonts w:hint="cs"/>
          <w:color w:val="000000" w:themeColor="text1"/>
          <w:sz w:val="22"/>
          <w:rtl/>
        </w:rPr>
        <w:t>/10/1404</w:t>
      </w:r>
    </w:p>
    <w:p w14:paraId="3EB4AD3F" w14:textId="7D4C46FE" w:rsidR="002F3851" w:rsidRPr="00BB1892" w:rsidRDefault="002F3851" w:rsidP="002F3851">
      <w:pPr>
        <w:bidi/>
        <w:rPr>
          <w:b/>
          <w:bCs/>
          <w:color w:val="000000" w:themeColor="text1"/>
          <w:sz w:val="22"/>
        </w:rPr>
      </w:pPr>
      <w:r w:rsidRPr="00BB1892">
        <w:rPr>
          <w:b/>
          <w:bCs/>
          <w:color w:val="000000" w:themeColor="text1"/>
          <w:sz w:val="22"/>
          <w:rtl/>
        </w:rPr>
        <w:t>مجری یا محقق اصلی</w:t>
      </w:r>
      <w:r w:rsidR="00F95520" w:rsidRPr="00BB1892">
        <w:rPr>
          <w:rFonts w:hint="cs"/>
          <w:b/>
          <w:bCs/>
          <w:color w:val="000000" w:themeColor="text1"/>
          <w:sz w:val="22"/>
          <w:rtl/>
        </w:rPr>
        <w:t xml:space="preserve"> و همکاران  با ذکر وابستگی هر فرد</w:t>
      </w:r>
      <w:r w:rsidR="0097793B" w:rsidRPr="00BB1892">
        <w:rPr>
          <w:rFonts w:hint="cs"/>
          <w:b/>
          <w:bCs/>
          <w:color w:val="000000" w:themeColor="text1"/>
          <w:sz w:val="22"/>
          <w:rtl/>
        </w:rPr>
        <w:t>:</w:t>
      </w:r>
    </w:p>
    <w:p w14:paraId="5ACAB1A8" w14:textId="77777777" w:rsidR="004E230F" w:rsidRPr="004275CF" w:rsidRDefault="00E50411" w:rsidP="00CB3041">
      <w:pPr>
        <w:bidi/>
        <w:jc w:val="both"/>
        <w:rPr>
          <w:color w:val="000000" w:themeColor="text1"/>
          <w:sz w:val="22"/>
        </w:rPr>
      </w:pPr>
      <w:hyperlink r:id="rId8" w:history="1">
        <w:r w:rsidR="004E230F" w:rsidRPr="004275CF">
          <w:rPr>
            <w:color w:val="000000" w:themeColor="text1"/>
            <w:sz w:val="22"/>
            <w:rtl/>
          </w:rPr>
          <w:t>محمدشفیع مجددی</w:t>
        </w:r>
      </w:hyperlink>
      <w:r w:rsidR="004E230F" w:rsidRPr="004275CF">
        <w:rPr>
          <w:rFonts w:hint="cs"/>
          <w:color w:val="000000" w:themeColor="text1"/>
          <w:sz w:val="22"/>
          <w:rtl/>
        </w:rPr>
        <w:t xml:space="preserve">: </w:t>
      </w:r>
      <w:r w:rsidR="004E230F" w:rsidRPr="004275CF">
        <w:rPr>
          <w:color w:val="000000" w:themeColor="text1"/>
          <w:sz w:val="22"/>
          <w:rtl/>
        </w:rPr>
        <w:t>گروه ایمونولوژی، دانشکده پزشکی، دانشگاه علوم پزشکی سبزوار، سبزوار، ایران</w:t>
      </w:r>
    </w:p>
    <w:p w14:paraId="1BB59AD9" w14:textId="7EAA3639" w:rsidR="004E230F" w:rsidRPr="004275CF" w:rsidRDefault="00FA2736" w:rsidP="00FA2736">
      <w:pPr>
        <w:bidi/>
        <w:jc w:val="both"/>
        <w:rPr>
          <w:color w:val="000000" w:themeColor="text1"/>
          <w:sz w:val="22"/>
        </w:rPr>
      </w:pPr>
      <w:r w:rsidRPr="004275CF">
        <w:rPr>
          <w:rFonts w:hint="cs"/>
          <w:color w:val="000000" w:themeColor="text1"/>
          <w:sz w:val="22"/>
          <w:rtl/>
        </w:rPr>
        <w:t>ثنا رحمتی</w:t>
      </w:r>
      <w:r w:rsidR="002B7C37" w:rsidRPr="004275CF">
        <w:rPr>
          <w:rFonts w:hint="cs"/>
          <w:color w:val="000000" w:themeColor="text1"/>
          <w:sz w:val="22"/>
          <w:rtl/>
        </w:rPr>
        <w:t xml:space="preserve">: </w:t>
      </w:r>
      <w:r w:rsidR="004E230F" w:rsidRPr="004275CF">
        <w:rPr>
          <w:color w:val="000000" w:themeColor="text1"/>
          <w:sz w:val="22"/>
          <w:rtl/>
        </w:rPr>
        <w:t>کمیته تحقیقات دانشجویی، دانشگاه علوم پزشکی سبزوار، سبزوار، ایران</w:t>
      </w:r>
    </w:p>
    <w:p w14:paraId="33BD3B7A" w14:textId="47A892FB" w:rsidR="004E230F" w:rsidRPr="004275CF" w:rsidRDefault="002B7C37" w:rsidP="002B7C37">
      <w:pPr>
        <w:bidi/>
        <w:jc w:val="both"/>
        <w:rPr>
          <w:color w:val="000000" w:themeColor="text1"/>
          <w:sz w:val="22"/>
        </w:rPr>
      </w:pPr>
      <w:r w:rsidRPr="004275CF">
        <w:rPr>
          <w:rFonts w:hint="cs"/>
          <w:color w:val="000000" w:themeColor="text1"/>
          <w:sz w:val="22"/>
          <w:rtl/>
        </w:rPr>
        <w:t>کاظم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عباس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زاده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گودرزی:</w:t>
      </w:r>
      <w:r w:rsidR="004E230F" w:rsidRPr="004275CF">
        <w:rPr>
          <w:rFonts w:hint="cs"/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گروه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زیست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فناوری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پزشکی،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دانشکده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فناوری‌های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نوین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علوم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پزشکی،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دانشگاه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علوم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پزشکی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گلستان،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گرگان،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ایران</w:t>
      </w:r>
      <w:r w:rsidRPr="004275CF">
        <w:rPr>
          <w:color w:val="000000" w:themeColor="text1"/>
          <w:sz w:val="22"/>
          <w:rtl/>
        </w:rPr>
        <w:t>.</w:t>
      </w:r>
    </w:p>
    <w:p w14:paraId="15FFD626" w14:textId="77777777" w:rsidR="004E230F" w:rsidRPr="00BB1892" w:rsidRDefault="002F3851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BB1892">
        <w:rPr>
          <w:rFonts w:hint="cs"/>
          <w:b/>
          <w:bCs/>
          <w:color w:val="000000" w:themeColor="text1"/>
          <w:sz w:val="22"/>
          <w:rtl/>
        </w:rPr>
        <w:t>عنوان پیام پژوهشی ( حداکثر 20 کلمه)</w:t>
      </w:r>
      <w:r w:rsidR="0097793B" w:rsidRPr="00BB1892">
        <w:rPr>
          <w:rFonts w:hint="cs"/>
          <w:b/>
          <w:bCs/>
          <w:color w:val="000000" w:themeColor="text1"/>
          <w:sz w:val="22"/>
          <w:rtl/>
        </w:rPr>
        <w:t>:</w:t>
      </w:r>
      <w:r w:rsidR="000D10D5" w:rsidRPr="00BB1892">
        <w:rPr>
          <w:rFonts w:hint="cs"/>
          <w:b/>
          <w:bCs/>
          <w:color w:val="000000" w:themeColor="text1"/>
          <w:sz w:val="22"/>
          <w:rtl/>
        </w:rPr>
        <w:t xml:space="preserve"> </w:t>
      </w:r>
    </w:p>
    <w:p w14:paraId="230A96E1" w14:textId="77777777" w:rsidR="00FA2736" w:rsidRPr="004275CF" w:rsidRDefault="00FA2736" w:rsidP="00F95520">
      <w:pPr>
        <w:bidi/>
        <w:rPr>
          <w:color w:val="000000" w:themeColor="text1"/>
          <w:sz w:val="22"/>
          <w:rtl/>
        </w:rPr>
      </w:pPr>
      <w:r w:rsidRPr="004275CF">
        <w:rPr>
          <w:rFonts w:hint="cs"/>
          <w:color w:val="000000" w:themeColor="text1"/>
          <w:sz w:val="22"/>
          <w:rtl/>
        </w:rPr>
        <w:t>مقایسه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توانایی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واکسن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های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همولوگ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هترولوگ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کووید</w:t>
      </w:r>
      <w:r w:rsidRPr="004275CF">
        <w:rPr>
          <w:color w:val="000000" w:themeColor="text1"/>
          <w:sz w:val="22"/>
          <w:rtl/>
        </w:rPr>
        <w:t xml:space="preserve">-19 </w:t>
      </w:r>
      <w:r w:rsidRPr="004275CF">
        <w:rPr>
          <w:rFonts w:hint="cs"/>
          <w:color w:val="000000" w:themeColor="text1"/>
          <w:sz w:val="22"/>
          <w:rtl/>
        </w:rPr>
        <w:t>به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عنوان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دوز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بوستر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افزایش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تیتر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آنتی‌بادی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ضد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اسپایک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افراد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واکسینه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شده</w:t>
      </w:r>
    </w:p>
    <w:p w14:paraId="5DADDD3C" w14:textId="684AFCEB" w:rsidR="000D10D5" w:rsidRPr="00BB1892" w:rsidRDefault="000D10D5" w:rsidP="00FA2736">
      <w:pPr>
        <w:bidi/>
        <w:rPr>
          <w:b/>
          <w:bCs/>
          <w:color w:val="000000" w:themeColor="text1"/>
          <w:sz w:val="22"/>
          <w:rtl/>
        </w:rPr>
      </w:pPr>
      <w:r w:rsidRPr="00BB1892">
        <w:rPr>
          <w:rFonts w:hint="cs"/>
          <w:b/>
          <w:bCs/>
          <w:color w:val="000000" w:themeColor="text1"/>
          <w:sz w:val="22"/>
          <w:rtl/>
        </w:rPr>
        <w:t xml:space="preserve">پیام کلیدی </w:t>
      </w:r>
      <w:r w:rsidR="0046016C" w:rsidRPr="00BB1892">
        <w:rPr>
          <w:rFonts w:hint="cs"/>
          <w:b/>
          <w:bCs/>
          <w:color w:val="000000" w:themeColor="text1"/>
          <w:sz w:val="22"/>
          <w:rtl/>
        </w:rPr>
        <w:t>(حداکثر 80 کلمه)</w:t>
      </w:r>
      <w:r w:rsidRPr="00BB1892">
        <w:rPr>
          <w:rFonts w:hint="cs"/>
          <w:b/>
          <w:bCs/>
          <w:color w:val="000000" w:themeColor="text1"/>
          <w:sz w:val="22"/>
          <w:rtl/>
        </w:rPr>
        <w:t xml:space="preserve">: </w:t>
      </w:r>
    </w:p>
    <w:p w14:paraId="02E7DAA6" w14:textId="2E7C5D10" w:rsidR="00FA2736" w:rsidRPr="004275CF" w:rsidRDefault="00FA2736" w:rsidP="00672D71">
      <w:pPr>
        <w:bidi/>
        <w:rPr>
          <w:color w:val="000000" w:themeColor="text1"/>
          <w:sz w:val="22"/>
          <w:rtl/>
        </w:rPr>
      </w:pPr>
      <w:r w:rsidRPr="004275CF">
        <w:rPr>
          <w:rFonts w:hint="cs"/>
          <w:color w:val="000000" w:themeColor="text1"/>
          <w:sz w:val="22"/>
          <w:rtl/>
        </w:rPr>
        <w:t>نتایج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مطالعه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ما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نشان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داد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دوز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تقویت‌کننده‌ی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هترولوگ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نسبت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دوز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تقویت‌کننده‌ی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همولوگ،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ایمنی</w:t>
      </w:r>
      <w:r w:rsidR="00672D71">
        <w:rPr>
          <w:rFonts w:hint="cs"/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زایی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بیشتری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علیه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ویروس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سارس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کو</w:t>
      </w:r>
      <w:r w:rsidRPr="004275CF">
        <w:rPr>
          <w:color w:val="000000" w:themeColor="text1"/>
          <w:sz w:val="22"/>
          <w:rtl/>
        </w:rPr>
        <w:t xml:space="preserve">-2 </w:t>
      </w:r>
      <w:r w:rsidRPr="004275CF">
        <w:rPr>
          <w:rFonts w:hint="cs"/>
          <w:color w:val="000000" w:themeColor="text1"/>
          <w:sz w:val="22"/>
          <w:rtl/>
        </w:rPr>
        <w:t>ایجاد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میکند</w:t>
      </w:r>
      <w:r w:rsidRPr="004275CF">
        <w:rPr>
          <w:color w:val="000000" w:themeColor="text1"/>
          <w:sz w:val="22"/>
          <w:rtl/>
        </w:rPr>
        <w:t xml:space="preserve">. </w:t>
      </w:r>
      <w:r w:rsidRPr="004275CF">
        <w:rPr>
          <w:rFonts w:hint="cs"/>
          <w:color w:val="000000" w:themeColor="text1"/>
          <w:sz w:val="22"/>
          <w:rtl/>
        </w:rPr>
        <w:t>یافته</w:t>
      </w:r>
      <w:r w:rsidR="00672D71">
        <w:rPr>
          <w:rFonts w:hint="cs"/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های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این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مطالعه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می</w:t>
      </w:r>
      <w:r w:rsidR="00672D71">
        <w:rPr>
          <w:rFonts w:hint="cs"/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تواند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تصمیم‌گیری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مناسب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انتخاب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نوع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واکسن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برای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دوز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بوستر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کووید</w:t>
      </w:r>
      <w:r w:rsidRPr="004275CF">
        <w:rPr>
          <w:color w:val="000000" w:themeColor="text1"/>
          <w:sz w:val="22"/>
          <w:rtl/>
        </w:rPr>
        <w:t xml:space="preserve">-19 </w:t>
      </w:r>
      <w:r w:rsidRPr="004275CF">
        <w:rPr>
          <w:rFonts w:hint="cs"/>
          <w:color w:val="000000" w:themeColor="text1"/>
          <w:sz w:val="22"/>
          <w:rtl/>
        </w:rPr>
        <w:t>کمک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نماید</w:t>
      </w:r>
      <w:r w:rsidRPr="004275CF">
        <w:rPr>
          <w:color w:val="000000" w:themeColor="text1"/>
          <w:sz w:val="22"/>
          <w:rtl/>
        </w:rPr>
        <w:t>.</w:t>
      </w:r>
    </w:p>
    <w:p w14:paraId="3C2367C8" w14:textId="13BBC303" w:rsidR="002F3851" w:rsidRPr="00BB1892" w:rsidRDefault="002F3851" w:rsidP="00FA2736">
      <w:pPr>
        <w:bidi/>
        <w:rPr>
          <w:b/>
          <w:bCs/>
          <w:color w:val="000000" w:themeColor="text1"/>
          <w:sz w:val="22"/>
          <w:rtl/>
        </w:rPr>
      </w:pPr>
      <w:r w:rsidRPr="00BB1892">
        <w:rPr>
          <w:rFonts w:hint="cs"/>
          <w:b/>
          <w:bCs/>
          <w:color w:val="000000" w:themeColor="text1"/>
          <w:sz w:val="22"/>
          <w:rtl/>
        </w:rPr>
        <w:t xml:space="preserve">متن پیام پژوهشی </w:t>
      </w:r>
      <w:r w:rsidR="0097793B" w:rsidRPr="00BB1892">
        <w:rPr>
          <w:rFonts w:hint="cs"/>
          <w:b/>
          <w:bCs/>
          <w:color w:val="000000" w:themeColor="text1"/>
          <w:sz w:val="22"/>
          <w:rtl/>
        </w:rPr>
        <w:t>( حداکثر240 کلمه):</w:t>
      </w:r>
    </w:p>
    <w:p w14:paraId="0AB66B89" w14:textId="04A7834C" w:rsidR="002F3851" w:rsidRPr="00BB1892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14:ligatures w14:val="none"/>
        </w:rPr>
      </w:pPr>
      <w:r w:rsidRPr="00BB1892">
        <w:rPr>
          <w:rFonts w:cs="B Nazanin" w:hint="cs"/>
          <w:color w:val="000000" w:themeColor="text1"/>
          <w:kern w:val="0"/>
          <w:rtl/>
          <w14:ligatures w14:val="none"/>
        </w:rPr>
        <w:t>اهمیت موضوع(</w:t>
      </w:r>
      <w:r w:rsidR="00F95520" w:rsidRPr="00BB1892">
        <w:rPr>
          <w:rFonts w:cs="B Nazanin" w:hint="cs"/>
          <w:color w:val="000000" w:themeColor="text1"/>
          <w:kern w:val="0"/>
          <w:rtl/>
          <w14:ligatures w14:val="none"/>
        </w:rPr>
        <w:t>50</w:t>
      </w:r>
      <w:r w:rsidRPr="00BB1892">
        <w:rPr>
          <w:rFonts w:cs="B Nazanin" w:hint="cs"/>
          <w:color w:val="000000" w:themeColor="text1"/>
          <w:kern w:val="0"/>
          <w:rtl/>
          <w14:ligatures w14:val="none"/>
        </w:rPr>
        <w:t xml:space="preserve"> کلمه)،</w:t>
      </w:r>
    </w:p>
    <w:p w14:paraId="69902BBC" w14:textId="7A6569A8" w:rsidR="00DF3B09" w:rsidRPr="004275CF" w:rsidRDefault="00FA2736" w:rsidP="00DF3B09">
      <w:pPr>
        <w:bidi/>
        <w:ind w:left="360"/>
        <w:rPr>
          <w:color w:val="000000" w:themeColor="text1"/>
          <w:sz w:val="22"/>
          <w:rtl/>
        </w:rPr>
      </w:pPr>
      <w:r w:rsidRPr="004275CF">
        <w:rPr>
          <w:rFonts w:hint="cs"/>
          <w:color w:val="000000" w:themeColor="text1"/>
          <w:sz w:val="22"/>
          <w:rtl/>
        </w:rPr>
        <w:t>در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افرادی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دو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دوز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کامل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واکسن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سارس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کوو</w:t>
      </w:r>
      <w:r w:rsidRPr="004275CF">
        <w:rPr>
          <w:color w:val="000000" w:themeColor="text1"/>
          <w:sz w:val="22"/>
          <w:rtl/>
        </w:rPr>
        <w:t xml:space="preserve">-2 </w:t>
      </w:r>
      <w:r w:rsidRPr="004275CF">
        <w:rPr>
          <w:rFonts w:hint="cs"/>
          <w:color w:val="000000" w:themeColor="text1"/>
          <w:sz w:val="22"/>
          <w:rtl/>
        </w:rPr>
        <w:t>را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حداقل</w:t>
      </w:r>
      <w:r w:rsidRPr="004275CF">
        <w:rPr>
          <w:color w:val="000000" w:themeColor="text1"/>
          <w:sz w:val="22"/>
          <w:rtl/>
        </w:rPr>
        <w:t xml:space="preserve"> 3 </w:t>
      </w:r>
      <w:r w:rsidRPr="004275CF">
        <w:rPr>
          <w:rFonts w:hint="cs"/>
          <w:color w:val="000000" w:themeColor="text1"/>
          <w:sz w:val="22"/>
          <w:rtl/>
        </w:rPr>
        <w:t>ماه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قبل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دریافت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کرده‌اند،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تزریق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دوز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سوم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واکسن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سارس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کوو</w:t>
      </w:r>
      <w:r w:rsidRPr="004275CF">
        <w:rPr>
          <w:color w:val="000000" w:themeColor="text1"/>
          <w:sz w:val="22"/>
          <w:rtl/>
        </w:rPr>
        <w:t xml:space="preserve">-2 </w:t>
      </w:r>
      <w:r w:rsidRPr="004275CF">
        <w:rPr>
          <w:rFonts w:hint="cs"/>
          <w:color w:val="000000" w:themeColor="text1"/>
          <w:sz w:val="22"/>
          <w:rtl/>
        </w:rPr>
        <w:t>اکیداً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توصیه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می‌شود</w:t>
      </w:r>
      <w:r w:rsidRPr="004275CF">
        <w:rPr>
          <w:color w:val="000000" w:themeColor="text1"/>
          <w:sz w:val="22"/>
          <w:rtl/>
        </w:rPr>
        <w:t xml:space="preserve">. </w:t>
      </w:r>
      <w:r w:rsidRPr="004275CF">
        <w:rPr>
          <w:rFonts w:hint="cs"/>
          <w:color w:val="000000" w:themeColor="text1"/>
          <w:sz w:val="22"/>
          <w:rtl/>
        </w:rPr>
        <w:t>هدف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از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این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مطالعه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مقایسه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توانایی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واکسنهای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همولوگ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هترولوگ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کووید</w:t>
      </w:r>
      <w:r w:rsidRPr="004275CF">
        <w:rPr>
          <w:color w:val="000000" w:themeColor="text1"/>
          <w:sz w:val="22"/>
          <w:rtl/>
        </w:rPr>
        <w:t xml:space="preserve">-19 </w:t>
      </w:r>
      <w:r w:rsidRPr="004275CF">
        <w:rPr>
          <w:rFonts w:hint="cs"/>
          <w:color w:val="000000" w:themeColor="text1"/>
          <w:sz w:val="22"/>
          <w:rtl/>
        </w:rPr>
        <w:t>در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افزایش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تیتر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آنتی‌بادی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ضد</w:t>
      </w:r>
      <w:r w:rsidRPr="004275CF">
        <w:rPr>
          <w:color w:val="000000" w:themeColor="text1"/>
          <w:sz w:val="22"/>
          <w:rtl/>
        </w:rPr>
        <w:t>-</w:t>
      </w:r>
      <w:r w:rsidRPr="004275CF">
        <w:rPr>
          <w:rFonts w:hint="cs"/>
          <w:color w:val="000000" w:themeColor="text1"/>
          <w:sz w:val="22"/>
          <w:rtl/>
        </w:rPr>
        <w:t>اسپایک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افراد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واکسینه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شده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بود</w:t>
      </w:r>
      <w:r w:rsidRPr="004275CF">
        <w:rPr>
          <w:color w:val="000000" w:themeColor="text1"/>
          <w:sz w:val="22"/>
          <w:rtl/>
        </w:rPr>
        <w:t>.</w:t>
      </w:r>
    </w:p>
    <w:p w14:paraId="13480CE9" w14:textId="4CF040AF" w:rsidR="002F3851" w:rsidRPr="00BB1892" w:rsidRDefault="002F3851" w:rsidP="00DF3B09">
      <w:pPr>
        <w:bidi/>
        <w:ind w:left="360"/>
        <w:rPr>
          <w:color w:val="000000" w:themeColor="text1"/>
          <w:sz w:val="22"/>
        </w:rPr>
      </w:pPr>
      <w:r w:rsidRPr="00BB1892">
        <w:rPr>
          <w:rFonts w:hint="cs"/>
          <w:color w:val="000000" w:themeColor="text1"/>
          <w:sz w:val="22"/>
          <w:rtl/>
        </w:rPr>
        <w:t>مهمترین نتایج طرح به زبان غیر تخصصی(</w:t>
      </w:r>
      <w:r w:rsidR="00F95520" w:rsidRPr="00BB1892">
        <w:rPr>
          <w:rFonts w:hint="cs"/>
          <w:color w:val="000000" w:themeColor="text1"/>
          <w:sz w:val="22"/>
          <w:rtl/>
        </w:rPr>
        <w:t>70</w:t>
      </w:r>
      <w:r w:rsidRPr="00BB1892">
        <w:rPr>
          <w:rFonts w:hint="cs"/>
          <w:color w:val="000000" w:themeColor="text1"/>
          <w:sz w:val="22"/>
          <w:rtl/>
        </w:rPr>
        <w:t xml:space="preserve"> کلمه) </w:t>
      </w:r>
    </w:p>
    <w:p w14:paraId="03B5610D" w14:textId="16A010CD" w:rsidR="00FE1938" w:rsidRPr="004275CF" w:rsidRDefault="004A241B" w:rsidP="004B77C6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14:ligatures w14:val="none"/>
        </w:rPr>
      </w:pP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دوز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تقویت‌کننده‌ی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هترولوگ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نسبت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به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دوز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تقویت‌کننده‌ی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همولوگ،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ایمنی</w:t>
      </w:r>
      <w:r w:rsidR="004B77C6">
        <w:rPr>
          <w:rFonts w:cs="B Nazanin" w:hint="cs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زایی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بیشتری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علیه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ویروس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سارس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کو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-2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ایجاد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می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softHyphen/>
      </w:r>
      <w:r w:rsidRPr="004275CF">
        <w:rPr>
          <w:rFonts w:cs="B Nazanin" w:hint="cs"/>
          <w:color w:val="000000" w:themeColor="text1"/>
          <w:kern w:val="0"/>
          <w:rtl/>
          <w14:ligatures w14:val="none"/>
        </w:rPr>
        <w:t>کند</w:t>
      </w:r>
      <w:r w:rsidRPr="004275CF">
        <w:rPr>
          <w:rFonts w:cs="B Nazanin"/>
          <w:color w:val="000000" w:themeColor="text1"/>
          <w:kern w:val="0"/>
          <w:rtl/>
          <w14:ligatures w14:val="none"/>
        </w:rPr>
        <w:t>.</w:t>
      </w:r>
    </w:p>
    <w:p w14:paraId="4E240B94" w14:textId="6058D197" w:rsidR="002F3851" w:rsidRPr="00BB1892" w:rsidRDefault="002F3851" w:rsidP="00FE1938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14:ligatures w14:val="none"/>
        </w:rPr>
      </w:pPr>
      <w:r w:rsidRPr="00BB1892">
        <w:rPr>
          <w:rFonts w:cs="B Nazanin" w:hint="cs"/>
          <w:color w:val="000000" w:themeColor="text1"/>
          <w:kern w:val="0"/>
          <w:rtl/>
          <w14:ligatures w14:val="none"/>
        </w:rPr>
        <w:t xml:space="preserve">موارد کاربرد نتایج طرح (80 کلمه)  </w:t>
      </w:r>
    </w:p>
    <w:p w14:paraId="2939A0B4" w14:textId="29506553" w:rsidR="004A241B" w:rsidRPr="004275CF" w:rsidRDefault="004A241B" w:rsidP="00243DF9">
      <w:pPr>
        <w:bidi/>
        <w:rPr>
          <w:color w:val="000000" w:themeColor="text1"/>
          <w:sz w:val="22"/>
          <w:rtl/>
        </w:rPr>
      </w:pPr>
      <w:r w:rsidRPr="004275CF">
        <w:rPr>
          <w:rFonts w:hint="cs"/>
          <w:color w:val="000000" w:themeColor="text1"/>
          <w:sz w:val="22"/>
          <w:rtl/>
        </w:rPr>
        <w:t>نتایج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این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مطالعه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پاسخی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مناسبی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این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سوال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است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که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تزریق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دوز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بوستر،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استفاده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از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واکسن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همولوگ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بیشتر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باعث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ایمنی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زایی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می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شود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یا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واکسنهای</w:t>
      </w:r>
      <w:r w:rsidRPr="004275CF">
        <w:rPr>
          <w:color w:val="000000" w:themeColor="text1"/>
          <w:sz w:val="22"/>
          <w:rtl/>
        </w:rPr>
        <w:t xml:space="preserve"> </w:t>
      </w:r>
      <w:r w:rsidRPr="004275CF">
        <w:rPr>
          <w:rFonts w:hint="cs"/>
          <w:color w:val="000000" w:themeColor="text1"/>
          <w:sz w:val="22"/>
          <w:rtl/>
        </w:rPr>
        <w:t>هترولوگ؟</w:t>
      </w:r>
    </w:p>
    <w:p w14:paraId="16EFC6B7" w14:textId="77777777" w:rsidR="00F95520" w:rsidRPr="00BB1892" w:rsidRDefault="002F3851" w:rsidP="00F95520">
      <w:pPr>
        <w:bidi/>
        <w:rPr>
          <w:b/>
          <w:bCs/>
          <w:color w:val="000000" w:themeColor="text1"/>
          <w:sz w:val="22"/>
          <w:rtl/>
        </w:rPr>
      </w:pPr>
      <w:r w:rsidRPr="00BB1892">
        <w:rPr>
          <w:b/>
          <w:bCs/>
          <w:color w:val="000000" w:themeColor="text1"/>
          <w:sz w:val="22"/>
          <w:rtl/>
        </w:rPr>
        <w:t>تأثیرات و کاربردها</w:t>
      </w:r>
      <w:r w:rsidRPr="00BB1892">
        <w:rPr>
          <w:rFonts w:hint="cs"/>
          <w:b/>
          <w:bCs/>
          <w:color w:val="000000" w:themeColor="text1"/>
          <w:sz w:val="22"/>
          <w:rtl/>
        </w:rPr>
        <w:t xml:space="preserve">: </w:t>
      </w:r>
    </w:p>
    <w:p w14:paraId="50969D51" w14:textId="7649749B" w:rsidR="00FE1938" w:rsidRPr="004275CF" w:rsidRDefault="00396286" w:rsidP="00A2206A">
      <w:pPr>
        <w:bidi/>
        <w:rPr>
          <w:color w:val="000000" w:themeColor="text1"/>
          <w:sz w:val="22"/>
          <w:rtl/>
        </w:rPr>
      </w:pPr>
      <w:r w:rsidRPr="004275CF">
        <w:rPr>
          <w:rFonts w:hint="cs"/>
          <w:color w:val="000000" w:themeColor="text1"/>
          <w:sz w:val="22"/>
          <w:rtl/>
        </w:rPr>
        <w:t>کمک به تصمیم</w:t>
      </w:r>
      <w:r w:rsidRPr="004275CF">
        <w:rPr>
          <w:color w:val="000000" w:themeColor="text1"/>
          <w:sz w:val="22"/>
          <w:rtl/>
        </w:rPr>
        <w:softHyphen/>
      </w:r>
      <w:r w:rsidRPr="004275CF">
        <w:rPr>
          <w:rFonts w:hint="cs"/>
          <w:color w:val="000000" w:themeColor="text1"/>
          <w:sz w:val="22"/>
          <w:rtl/>
        </w:rPr>
        <w:t>گیری در انتخاب نوع واکسن در نوبت</w:t>
      </w:r>
      <w:r w:rsidRPr="004275CF">
        <w:rPr>
          <w:color w:val="000000" w:themeColor="text1"/>
          <w:sz w:val="22"/>
          <w:rtl/>
        </w:rPr>
        <w:softHyphen/>
      </w:r>
      <w:r w:rsidRPr="004275CF">
        <w:rPr>
          <w:rFonts w:hint="cs"/>
          <w:color w:val="000000" w:themeColor="text1"/>
          <w:sz w:val="22"/>
          <w:rtl/>
        </w:rPr>
        <w:t>های بعدی تزریق واکسن</w:t>
      </w:r>
    </w:p>
    <w:p w14:paraId="1840F314" w14:textId="3D1E1A59" w:rsidR="00A2206A" w:rsidRPr="004275CF" w:rsidRDefault="00A2206A" w:rsidP="00FE1938">
      <w:pPr>
        <w:bidi/>
        <w:rPr>
          <w:color w:val="000000" w:themeColor="text1"/>
          <w:sz w:val="22"/>
        </w:rPr>
      </w:pPr>
      <w:r w:rsidRPr="00BB1892">
        <w:rPr>
          <w:rFonts w:hint="cs"/>
          <w:b/>
          <w:bCs/>
          <w:color w:val="000000" w:themeColor="text1"/>
          <w:sz w:val="22"/>
          <w:rtl/>
        </w:rPr>
        <w:lastRenderedPageBreak/>
        <w:t xml:space="preserve">محدودیت‌های شواهد چه بودند؟ </w:t>
      </w:r>
    </w:p>
    <w:p w14:paraId="353C6AE5" w14:textId="100F651B" w:rsidR="00A2206A" w:rsidRPr="00BB1892" w:rsidRDefault="00CB3041" w:rsidP="00CB3041">
      <w:pPr>
        <w:bidi/>
        <w:jc w:val="both"/>
        <w:rPr>
          <w:b/>
          <w:bCs/>
          <w:color w:val="000000" w:themeColor="text1"/>
          <w:sz w:val="22"/>
        </w:rPr>
      </w:pPr>
      <w:r w:rsidRPr="004275CF">
        <w:rPr>
          <w:rFonts w:hint="cs"/>
          <w:color w:val="000000" w:themeColor="text1"/>
          <w:sz w:val="22"/>
          <w:rtl/>
        </w:rPr>
        <w:t>محدودیت خاصی وجود نداشت.</w:t>
      </w:r>
    </w:p>
    <w:p w14:paraId="12D3F896" w14:textId="3F29D9B5" w:rsidR="002F3851" w:rsidRPr="00BB1892" w:rsidRDefault="002F3851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BB1892">
        <w:rPr>
          <w:rFonts w:hint="eastAsia"/>
          <w:b/>
          <w:bCs/>
          <w:color w:val="000000" w:themeColor="text1"/>
          <w:sz w:val="22"/>
          <w:rtl/>
        </w:rPr>
        <w:t>مخاطبان</w:t>
      </w:r>
      <w:r w:rsidRPr="00BB1892">
        <w:rPr>
          <w:b/>
          <w:bCs/>
          <w:color w:val="000000" w:themeColor="text1"/>
          <w:sz w:val="22"/>
          <w:rtl/>
        </w:rPr>
        <w:t xml:space="preserve"> طرح پژوهش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b/>
          <w:bCs/>
          <w:color w:val="000000" w:themeColor="text1"/>
          <w:sz w:val="22"/>
        </w:rPr>
        <w:t>:</w:t>
      </w:r>
    </w:p>
    <w:p w14:paraId="4AA77E77" w14:textId="3CF75D87" w:rsidR="00CB3041" w:rsidRPr="004275CF" w:rsidRDefault="00FB7BCF" w:rsidP="008E1DE2">
      <w:pPr>
        <w:bidi/>
        <w:jc w:val="both"/>
        <w:rPr>
          <w:color w:val="000000" w:themeColor="text1"/>
          <w:sz w:val="22"/>
          <w:rtl/>
        </w:rPr>
      </w:pPr>
      <w:r w:rsidRPr="004275CF">
        <w:rPr>
          <w:rFonts w:hint="cs"/>
          <w:color w:val="000000" w:themeColor="text1"/>
          <w:sz w:val="22"/>
          <w:rtl/>
        </w:rPr>
        <w:t xml:space="preserve">عموم مردم، </w:t>
      </w:r>
      <w:r w:rsidR="0026179E" w:rsidRPr="004275CF">
        <w:rPr>
          <w:rFonts w:hint="cs"/>
          <w:color w:val="000000" w:themeColor="text1"/>
          <w:sz w:val="22"/>
          <w:rtl/>
        </w:rPr>
        <w:t xml:space="preserve">مدبران بهداشت و درمان، </w:t>
      </w:r>
      <w:r w:rsidRPr="004275CF">
        <w:rPr>
          <w:rFonts w:hint="cs"/>
          <w:color w:val="000000" w:themeColor="text1"/>
          <w:sz w:val="22"/>
          <w:rtl/>
        </w:rPr>
        <w:t xml:space="preserve">متخصصین </w:t>
      </w:r>
      <w:r w:rsidR="008E1DE2" w:rsidRPr="004275CF">
        <w:rPr>
          <w:rFonts w:hint="cs"/>
          <w:color w:val="000000" w:themeColor="text1"/>
          <w:sz w:val="22"/>
          <w:rtl/>
        </w:rPr>
        <w:t>واکسیناسیون</w:t>
      </w:r>
    </w:p>
    <w:p w14:paraId="042E26B8" w14:textId="16AB8901" w:rsidR="002F3851" w:rsidRPr="00BB1892" w:rsidRDefault="002F3851" w:rsidP="00CB3041">
      <w:pPr>
        <w:bidi/>
        <w:jc w:val="both"/>
        <w:rPr>
          <w:b/>
          <w:bCs/>
          <w:color w:val="000000" w:themeColor="text1"/>
          <w:sz w:val="22"/>
          <w:rtl/>
        </w:rPr>
      </w:pPr>
      <w:r w:rsidRPr="00BB1892">
        <w:rPr>
          <w:rFonts w:hint="eastAsia"/>
          <w:b/>
          <w:bCs/>
          <w:color w:val="000000" w:themeColor="text1"/>
          <w:sz w:val="22"/>
          <w:rtl/>
        </w:rPr>
        <w:t>آ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ا</w:t>
      </w:r>
      <w:r w:rsidRPr="00BB1892">
        <w:rPr>
          <w:b/>
          <w:bCs/>
          <w:color w:val="000000" w:themeColor="text1"/>
          <w:sz w:val="22"/>
          <w:rtl/>
        </w:rPr>
        <w:t xml:space="preserve"> ا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ن</w:t>
      </w:r>
      <w:r w:rsidRPr="00BB1892">
        <w:rPr>
          <w:b/>
          <w:bCs/>
          <w:color w:val="000000" w:themeColor="text1"/>
          <w:sz w:val="22"/>
          <w:rtl/>
        </w:rPr>
        <w:t xml:space="preserve"> خبر م</w:t>
      </w:r>
      <w:r w:rsidRPr="00BB1892">
        <w:rPr>
          <w:rFonts w:hint="cs"/>
          <w:b/>
          <w:bCs/>
          <w:color w:val="000000" w:themeColor="text1"/>
          <w:sz w:val="22"/>
          <w:rtl/>
        </w:rPr>
        <w:t>ی‌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تواند</w:t>
      </w:r>
      <w:r w:rsidRPr="00BB1892">
        <w:rPr>
          <w:b/>
          <w:bCs/>
          <w:color w:val="000000" w:themeColor="text1"/>
          <w:sz w:val="22"/>
          <w:rtl/>
        </w:rPr>
        <w:t xml:space="preserve"> از نظر اجتماع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،</w:t>
      </w:r>
      <w:r w:rsidRPr="00BB1892">
        <w:rPr>
          <w:b/>
          <w:bCs/>
          <w:color w:val="000000" w:themeColor="text1"/>
          <w:sz w:val="22"/>
          <w:rtl/>
        </w:rPr>
        <w:t xml:space="preserve"> س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اس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،</w:t>
      </w:r>
      <w:r w:rsidRPr="00BB1892">
        <w:rPr>
          <w:b/>
          <w:bCs/>
          <w:color w:val="000000" w:themeColor="text1"/>
          <w:sz w:val="22"/>
          <w:rtl/>
        </w:rPr>
        <w:t xml:space="preserve"> فرهنگ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،</w:t>
      </w:r>
      <w:r w:rsidRPr="00BB1892">
        <w:rPr>
          <w:b/>
          <w:bCs/>
          <w:color w:val="000000" w:themeColor="text1"/>
          <w:sz w:val="22"/>
          <w:rtl/>
        </w:rPr>
        <w:t xml:space="preserve"> بهداشت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b/>
          <w:bCs/>
          <w:color w:val="000000" w:themeColor="text1"/>
          <w:sz w:val="22"/>
          <w:rtl/>
        </w:rPr>
        <w:t>، ارزش ها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b/>
          <w:bCs/>
          <w:color w:val="000000" w:themeColor="text1"/>
          <w:sz w:val="22"/>
          <w:rtl/>
        </w:rPr>
        <w:t xml:space="preserve"> د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ن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b/>
          <w:bCs/>
          <w:color w:val="000000" w:themeColor="text1"/>
          <w:sz w:val="22"/>
          <w:rtl/>
        </w:rPr>
        <w:t xml:space="preserve"> و قوان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ن</w:t>
      </w:r>
      <w:r w:rsidRPr="00BB1892">
        <w:rPr>
          <w:b/>
          <w:bCs/>
          <w:color w:val="000000" w:themeColor="text1"/>
          <w:sz w:val="22"/>
          <w:rtl/>
        </w:rPr>
        <w:t xml:space="preserve"> سازمان غذا و دارو، تبعات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b/>
          <w:bCs/>
          <w:color w:val="000000" w:themeColor="text1"/>
          <w:sz w:val="22"/>
          <w:rtl/>
        </w:rPr>
        <w:t xml:space="preserve"> داشته‌باشد؟ </w:t>
      </w:r>
    </w:p>
    <w:p w14:paraId="4DB3A2CF" w14:textId="7F79C8EB" w:rsidR="00CB3041" w:rsidRPr="00971382" w:rsidRDefault="00CB3041" w:rsidP="00CB3041">
      <w:pPr>
        <w:bidi/>
        <w:jc w:val="both"/>
        <w:rPr>
          <w:color w:val="000000" w:themeColor="text1"/>
          <w:sz w:val="22"/>
          <w:rtl/>
        </w:rPr>
      </w:pPr>
      <w:r w:rsidRPr="00971382">
        <w:rPr>
          <w:rFonts w:hint="cs"/>
          <w:color w:val="000000" w:themeColor="text1"/>
          <w:sz w:val="22"/>
          <w:rtl/>
        </w:rPr>
        <w:t>خیر</w:t>
      </w:r>
    </w:p>
    <w:p w14:paraId="010410E7" w14:textId="16A206E2" w:rsidR="0067709B" w:rsidRPr="00BB1892" w:rsidRDefault="0067709B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BB1892">
        <w:rPr>
          <w:rFonts w:hint="cs"/>
          <w:b/>
          <w:bCs/>
          <w:color w:val="000000" w:themeColor="text1"/>
          <w:sz w:val="22"/>
          <w:rtl/>
        </w:rPr>
        <w:t>در صورتی که این طرح منتج به مقاله شده است لینک مقاله درج شود:</w:t>
      </w:r>
      <w:r w:rsidR="00AA7CAA" w:rsidRPr="00BB1892">
        <w:rPr>
          <w:rFonts w:hint="cs"/>
          <w:b/>
          <w:bCs/>
          <w:color w:val="000000" w:themeColor="text1"/>
          <w:sz w:val="22"/>
          <w:rtl/>
        </w:rPr>
        <w:t xml:space="preserve"> </w:t>
      </w:r>
    </w:p>
    <w:bookmarkStart w:id="1" w:name="_Hlk183439927"/>
    <w:p w14:paraId="5F2F0AAB" w14:textId="7B2ECBAB" w:rsidR="0026179E" w:rsidRPr="00BB1892" w:rsidRDefault="0026179E" w:rsidP="00FB7BCF">
      <w:pPr>
        <w:bidi/>
        <w:jc w:val="both"/>
        <w:rPr>
          <w:color w:val="000000" w:themeColor="text1"/>
          <w:sz w:val="22"/>
          <w:rtl/>
        </w:rPr>
      </w:pPr>
      <w:r w:rsidRPr="00BB1892">
        <w:rPr>
          <w:color w:val="000000" w:themeColor="text1"/>
          <w:sz w:val="22"/>
        </w:rPr>
        <w:fldChar w:fldCharType="begin"/>
      </w:r>
      <w:r w:rsidRPr="00BB1892">
        <w:rPr>
          <w:color w:val="000000" w:themeColor="text1"/>
          <w:sz w:val="22"/>
        </w:rPr>
        <w:instrText xml:space="preserve"> HYPERLINK "https://jsums.medsab.ac.ir/article_1740.html" </w:instrText>
      </w:r>
      <w:r w:rsidRPr="00BB1892">
        <w:rPr>
          <w:color w:val="000000" w:themeColor="text1"/>
          <w:sz w:val="22"/>
        </w:rPr>
        <w:fldChar w:fldCharType="separate"/>
      </w:r>
      <w:r w:rsidRPr="00BB1892">
        <w:rPr>
          <w:rStyle w:val="Hyperlink"/>
          <w:color w:val="000000" w:themeColor="text1"/>
          <w:sz w:val="22"/>
        </w:rPr>
        <w:t>https://jsums.medsab.ac.ir/article_1740.html</w:t>
      </w:r>
      <w:r w:rsidRPr="00BB1892">
        <w:rPr>
          <w:color w:val="000000" w:themeColor="text1"/>
          <w:sz w:val="22"/>
        </w:rPr>
        <w:fldChar w:fldCharType="end"/>
      </w:r>
    </w:p>
    <w:p w14:paraId="79901E0F" w14:textId="2AB91C30" w:rsidR="002F3851" w:rsidRPr="00BB1892" w:rsidRDefault="002F3851" w:rsidP="0026179E">
      <w:pPr>
        <w:bidi/>
        <w:jc w:val="both"/>
        <w:rPr>
          <w:b/>
          <w:bCs/>
          <w:color w:val="000000" w:themeColor="text1"/>
          <w:sz w:val="22"/>
          <w:rtl/>
        </w:rPr>
      </w:pPr>
      <w:r w:rsidRPr="00BB1892">
        <w:rPr>
          <w:rFonts w:hint="eastAsia"/>
          <w:b/>
          <w:bCs/>
          <w:color w:val="000000" w:themeColor="text1"/>
          <w:sz w:val="22"/>
          <w:rtl/>
        </w:rPr>
        <w:t>ا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م</w:t>
      </w:r>
      <w:r w:rsidRPr="00BB1892">
        <w:rPr>
          <w:rFonts w:hint="cs"/>
          <w:b/>
          <w:bCs/>
          <w:color w:val="000000" w:themeColor="text1"/>
          <w:sz w:val="22"/>
          <w:rtl/>
        </w:rPr>
        <w:t>ی</w:t>
      </w:r>
      <w:r w:rsidRPr="00BB1892">
        <w:rPr>
          <w:rFonts w:hint="eastAsia"/>
          <w:b/>
          <w:bCs/>
          <w:color w:val="000000" w:themeColor="text1"/>
          <w:sz w:val="22"/>
          <w:rtl/>
        </w:rPr>
        <w:t>ل</w:t>
      </w:r>
      <w:r w:rsidRPr="00BB1892">
        <w:rPr>
          <w:b/>
          <w:bCs/>
          <w:color w:val="000000" w:themeColor="text1"/>
          <w:sz w:val="22"/>
          <w:rtl/>
        </w:rPr>
        <w:t xml:space="preserve"> ارتباط</w:t>
      </w:r>
      <w:r w:rsidRPr="00BB1892">
        <w:rPr>
          <w:rFonts w:hint="cs"/>
          <w:b/>
          <w:bCs/>
          <w:color w:val="000000" w:themeColor="text1"/>
          <w:sz w:val="22"/>
          <w:rtl/>
        </w:rPr>
        <w:t>ی و تلفن مجری اصلی طرح:</w:t>
      </w:r>
    </w:p>
    <w:p w14:paraId="565BBF4B" w14:textId="77777777" w:rsidR="00CB3041" w:rsidRPr="00971382" w:rsidRDefault="00E50411" w:rsidP="00CB3041">
      <w:pPr>
        <w:bidi/>
        <w:jc w:val="both"/>
        <w:rPr>
          <w:color w:val="000000" w:themeColor="text1"/>
          <w:sz w:val="22"/>
        </w:rPr>
      </w:pPr>
      <w:hyperlink r:id="rId9" w:history="1">
        <w:r w:rsidR="00CB3041" w:rsidRPr="00971382">
          <w:rPr>
            <w:color w:val="000000" w:themeColor="text1"/>
            <w:sz w:val="22"/>
            <w:rtl/>
          </w:rPr>
          <w:t>محمدشفیع مجددی</w:t>
        </w:r>
      </w:hyperlink>
      <w:r w:rsidR="00CB3041" w:rsidRPr="00971382">
        <w:rPr>
          <w:rFonts w:hint="cs"/>
          <w:color w:val="000000" w:themeColor="text1"/>
          <w:sz w:val="22"/>
          <w:rtl/>
        </w:rPr>
        <w:t xml:space="preserve">: </w:t>
      </w:r>
      <w:r w:rsidR="00CB3041" w:rsidRPr="00971382">
        <w:rPr>
          <w:color w:val="000000" w:themeColor="text1"/>
          <w:sz w:val="22"/>
          <w:rtl/>
        </w:rPr>
        <w:t>گروه ایمونولوژی، دانشکده پزشکی، دانشگاه علوم پزشکی سبزوار، سبزوار، ایران</w:t>
      </w:r>
    </w:p>
    <w:p w14:paraId="6DB536CC" w14:textId="51F58E2C" w:rsidR="00F95520" w:rsidRPr="00971382" w:rsidRDefault="001407AD" w:rsidP="00F95520">
      <w:pPr>
        <w:bidi/>
        <w:jc w:val="both"/>
        <w:rPr>
          <w:color w:val="000000" w:themeColor="text1"/>
          <w:sz w:val="22"/>
        </w:rPr>
      </w:pPr>
      <w:r w:rsidRPr="00971382">
        <w:rPr>
          <w:rFonts w:hint="cs"/>
          <w:color w:val="000000" w:themeColor="text1"/>
          <w:sz w:val="22"/>
          <w:rtl/>
        </w:rPr>
        <w:t xml:space="preserve">09125467074، </w:t>
      </w:r>
      <w:r w:rsidRPr="00971382">
        <w:rPr>
          <w:color w:val="000000" w:themeColor="text1"/>
          <w:sz w:val="22"/>
        </w:rPr>
        <w:t>mojadadi@gmail.com</w:t>
      </w:r>
    </w:p>
    <w:p w14:paraId="28DE0EA6" w14:textId="7833AE63" w:rsidR="002F3851" w:rsidRPr="00BB1892" w:rsidRDefault="002F3851" w:rsidP="0097793B">
      <w:pPr>
        <w:bidi/>
        <w:rPr>
          <w:b/>
          <w:bCs/>
          <w:color w:val="000000" w:themeColor="text1"/>
          <w:sz w:val="22"/>
          <w:lang w:bidi="fa-IR"/>
        </w:rPr>
      </w:pPr>
      <w:r w:rsidRPr="00BB1892">
        <w:rPr>
          <w:b/>
          <w:bCs/>
          <w:color w:val="000000" w:themeColor="text1"/>
          <w:sz w:val="22"/>
          <w:rtl/>
        </w:rPr>
        <w:t>منابع و مراجع</w:t>
      </w:r>
      <w:r w:rsidRPr="00BB1892">
        <w:rPr>
          <w:rFonts w:hint="cs"/>
          <w:b/>
          <w:bCs/>
          <w:color w:val="000000" w:themeColor="text1"/>
          <w:sz w:val="22"/>
          <w:rtl/>
        </w:rPr>
        <w:t xml:space="preserve"> </w:t>
      </w:r>
      <w:r w:rsidR="007F6C51" w:rsidRPr="00BB1892">
        <w:rPr>
          <w:rFonts w:hint="cs"/>
          <w:b/>
          <w:bCs/>
          <w:color w:val="000000" w:themeColor="text1"/>
          <w:sz w:val="22"/>
          <w:rtl/>
        </w:rPr>
        <w:t>:</w:t>
      </w:r>
      <w:r w:rsidR="000B1A47" w:rsidRPr="00BB1892">
        <w:rPr>
          <w:b/>
          <w:bCs/>
          <w:color w:val="000000" w:themeColor="text1"/>
          <w:sz w:val="22"/>
        </w:rPr>
        <w:t xml:space="preserve"> </w:t>
      </w:r>
      <w:r w:rsidR="000B1A47" w:rsidRPr="00BB1892">
        <w:rPr>
          <w:rFonts w:hint="cs"/>
          <w:b/>
          <w:bCs/>
          <w:color w:val="000000" w:themeColor="text1"/>
          <w:sz w:val="22"/>
          <w:rtl/>
          <w:lang w:bidi="fa-IR"/>
        </w:rPr>
        <w:t xml:space="preserve"> </w:t>
      </w:r>
      <w:bookmarkStart w:id="2" w:name="_Hlk183417615"/>
      <w:r w:rsidR="00F95520" w:rsidRPr="00BB1892">
        <w:rPr>
          <w:rFonts w:hint="cs"/>
          <w:b/>
          <w:bCs/>
          <w:color w:val="000000" w:themeColor="text1"/>
          <w:sz w:val="22"/>
          <w:rtl/>
          <w:lang w:bidi="fa-IR"/>
        </w:rPr>
        <w:t xml:space="preserve">حداکثر چهار </w:t>
      </w:r>
      <w:r w:rsidR="000B1A47" w:rsidRPr="00BB1892">
        <w:rPr>
          <w:rFonts w:hint="cs"/>
          <w:b/>
          <w:bCs/>
          <w:color w:val="000000" w:themeColor="text1"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015B9E04" w14:textId="4798EBFF" w:rsidR="0026179E" w:rsidRPr="00BB1892" w:rsidRDefault="00541E97" w:rsidP="0026179E">
      <w:pPr>
        <w:pStyle w:val="EndNoteBibliography"/>
        <w:spacing w:after="0"/>
        <w:ind w:left="720" w:hanging="720"/>
        <w:rPr>
          <w:rFonts w:cs="B Nazanin"/>
          <w:color w:val="000000" w:themeColor="text1"/>
        </w:rPr>
      </w:pPr>
      <w:r w:rsidRPr="00BB1892">
        <w:rPr>
          <w:rFonts w:cs="B Nazanin"/>
          <w:color w:val="000000" w:themeColor="text1"/>
        </w:rPr>
        <w:t xml:space="preserve">1.             </w:t>
      </w:r>
      <w:r w:rsidR="0026179E" w:rsidRPr="00BB1892">
        <w:rPr>
          <w:rFonts w:cs="B Nazanin"/>
          <w:color w:val="000000" w:themeColor="text1"/>
        </w:rPr>
        <w:t>A Llanes, C M Restrepo, Z Caballero, S Rajeev, M A Kennedy, R Lleonart, Betacoronavirus Genomes: How Genomic Information has been Used to Deal with Past Outbreaks and the COVID-19 Pandemic</w:t>
      </w:r>
      <w:r w:rsidR="0026179E" w:rsidRPr="00BB1892">
        <w:rPr>
          <w:rFonts w:cs="B Nazanin"/>
          <w:i/>
          <w:color w:val="000000" w:themeColor="text1"/>
        </w:rPr>
        <w:t>.</w:t>
      </w:r>
      <w:r w:rsidR="0026179E" w:rsidRPr="00BB1892">
        <w:rPr>
          <w:rFonts w:cs="B Nazanin"/>
          <w:color w:val="000000" w:themeColor="text1"/>
        </w:rPr>
        <w:t xml:space="preserve"> Int. J. Mol. Sci., 2020. 21.DOI: 10.3390/ijms21124546.</w:t>
      </w:r>
    </w:p>
    <w:p w14:paraId="32C9C177" w14:textId="77777777" w:rsidR="0026179E" w:rsidRPr="00BB1892" w:rsidRDefault="0026179E" w:rsidP="0026179E">
      <w:pPr>
        <w:pStyle w:val="EndNoteBibliography"/>
        <w:spacing w:after="0"/>
        <w:ind w:left="720" w:hanging="720"/>
        <w:rPr>
          <w:rFonts w:cs="B Nazanin"/>
          <w:color w:val="000000" w:themeColor="text1"/>
        </w:rPr>
      </w:pPr>
      <w:r w:rsidRPr="00BB1892">
        <w:rPr>
          <w:rFonts w:cs="B Nazanin"/>
          <w:color w:val="000000" w:themeColor="text1"/>
        </w:rPr>
        <w:t>2.</w:t>
      </w:r>
      <w:r w:rsidRPr="00BB1892">
        <w:rPr>
          <w:rFonts w:cs="B Nazanin"/>
          <w:color w:val="000000" w:themeColor="text1"/>
        </w:rPr>
        <w:tab/>
        <w:t>M Nikolaidis, P Markoulatos, Y Van de Peer, S G Oliver, G D Amoutzias, The neighborhood of the spike gene is a hotspot for modular intertypic homologous and nonhomologous recombination in coronavirus genomes</w:t>
      </w:r>
      <w:r w:rsidRPr="00BB1892">
        <w:rPr>
          <w:rFonts w:cs="B Nazanin"/>
          <w:i/>
          <w:color w:val="000000" w:themeColor="text1"/>
        </w:rPr>
        <w:t>.</w:t>
      </w:r>
      <w:r w:rsidRPr="00BB1892">
        <w:rPr>
          <w:rFonts w:cs="B Nazanin"/>
          <w:color w:val="000000" w:themeColor="text1"/>
        </w:rPr>
        <w:t xml:space="preserve"> Mol. Biol. Evol., 2022. 39. msab292.DOI: 10.1093/molbev/msab292.</w:t>
      </w:r>
    </w:p>
    <w:p w14:paraId="010FCD0D" w14:textId="77777777" w:rsidR="0026179E" w:rsidRPr="00BB1892" w:rsidRDefault="0026179E" w:rsidP="0026179E">
      <w:pPr>
        <w:pStyle w:val="EndNoteBibliography"/>
        <w:spacing w:after="0"/>
        <w:ind w:left="720" w:hanging="720"/>
        <w:rPr>
          <w:rFonts w:cs="B Nazanin"/>
          <w:color w:val="000000" w:themeColor="text1"/>
        </w:rPr>
      </w:pPr>
      <w:r w:rsidRPr="00BB1892">
        <w:rPr>
          <w:rFonts w:cs="B Nazanin"/>
          <w:color w:val="000000" w:themeColor="text1"/>
        </w:rPr>
        <w:t>3.</w:t>
      </w:r>
      <w:r w:rsidRPr="00BB1892">
        <w:rPr>
          <w:rFonts w:cs="B Nazanin"/>
          <w:color w:val="000000" w:themeColor="text1"/>
        </w:rPr>
        <w:tab/>
        <w:t>M T HOSSAIN, COVID-19 Pandemic: Animal Cross Talk and Comparison Between nSARS-CoV-2 and Animal Coronaviruses</w:t>
      </w:r>
      <w:r w:rsidRPr="00BB1892">
        <w:rPr>
          <w:rFonts w:cs="B Nazanin"/>
          <w:i/>
          <w:color w:val="000000" w:themeColor="text1"/>
        </w:rPr>
        <w:t>.</w:t>
      </w:r>
      <w:r w:rsidRPr="00BB1892">
        <w:rPr>
          <w:rFonts w:cs="B Nazanin"/>
          <w:color w:val="000000" w:themeColor="text1"/>
        </w:rPr>
        <w:t xml:space="preserve"> COVID-19: Tackling Global Pandemics through Scientific and Social Tools, 2022. 15.DOI: </w:t>
      </w:r>
      <w:hyperlink r:id="rId10" w:history="1">
        <w:r w:rsidRPr="00BB1892">
          <w:rPr>
            <w:rStyle w:val="Hyperlink"/>
            <w:rFonts w:cs="B Nazanin"/>
            <w:color w:val="000000" w:themeColor="text1"/>
          </w:rPr>
          <w:t>https://doi.org/10.1016/B978-0-323-85844-1.00009-X</w:t>
        </w:r>
      </w:hyperlink>
      <w:r w:rsidRPr="00BB1892">
        <w:rPr>
          <w:rFonts w:cs="B Nazanin"/>
          <w:color w:val="000000" w:themeColor="text1"/>
        </w:rPr>
        <w:t>.</w:t>
      </w:r>
    </w:p>
    <w:p w14:paraId="563A0A08" w14:textId="77777777" w:rsidR="0026179E" w:rsidRPr="00BB1892" w:rsidRDefault="0026179E" w:rsidP="0026179E">
      <w:pPr>
        <w:pStyle w:val="EndNoteBibliography"/>
        <w:spacing w:after="0"/>
        <w:ind w:left="720" w:hanging="720"/>
        <w:rPr>
          <w:rFonts w:cs="B Nazanin"/>
          <w:color w:val="000000" w:themeColor="text1"/>
        </w:rPr>
      </w:pPr>
      <w:r w:rsidRPr="00BB1892">
        <w:rPr>
          <w:rFonts w:cs="B Nazanin"/>
          <w:color w:val="000000" w:themeColor="text1"/>
        </w:rPr>
        <w:t>4.</w:t>
      </w:r>
      <w:r w:rsidRPr="00BB1892">
        <w:rPr>
          <w:rFonts w:cs="B Nazanin"/>
          <w:color w:val="000000" w:themeColor="text1"/>
        </w:rPr>
        <w:tab/>
        <w:t>D C Angus, L Derde, F Al-Beidh, D Annane, Y Arabi, A Beane, W van Bentum-Puijk, L Berry, Z Bhimani, M Bonten, Effect of hydrocortisone on mortality and organ support in patients with severe COVID-19: the REMAP-CAP COVID-19 corticosteroid domain randomized clinical trial</w:t>
      </w:r>
      <w:r w:rsidRPr="00BB1892">
        <w:rPr>
          <w:rFonts w:cs="B Nazanin"/>
          <w:i/>
          <w:color w:val="000000" w:themeColor="text1"/>
        </w:rPr>
        <w:t>.</w:t>
      </w:r>
      <w:r w:rsidRPr="00BB1892">
        <w:rPr>
          <w:rFonts w:cs="B Nazanin"/>
          <w:color w:val="000000" w:themeColor="text1"/>
        </w:rPr>
        <w:t xml:space="preserve"> JAMA, 2020. 324. 1317-1329.DOI: 10.1001/jama.2020.17022.</w:t>
      </w:r>
    </w:p>
    <w:p w14:paraId="381AFA59" w14:textId="360BE4F7" w:rsidR="00FB7BCF" w:rsidRPr="00BB1892" w:rsidRDefault="00FB7BCF" w:rsidP="0026179E">
      <w:pPr>
        <w:pStyle w:val="EndNoteBibliography"/>
        <w:spacing w:after="0" w:line="276" w:lineRule="auto"/>
        <w:rPr>
          <w:rFonts w:cs="B Nazanin"/>
          <w:color w:val="000000" w:themeColor="text1"/>
          <w:rtl/>
        </w:rPr>
      </w:pPr>
    </w:p>
    <w:sectPr w:rsidR="00FB7BCF" w:rsidRPr="00BB1892" w:rsidSect="00544FCF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AC16D" w14:textId="77777777" w:rsidR="00E50411" w:rsidRDefault="00E50411" w:rsidP="00AA6739">
      <w:pPr>
        <w:spacing w:after="0" w:line="240" w:lineRule="auto"/>
      </w:pPr>
      <w:r>
        <w:separator/>
      </w:r>
    </w:p>
  </w:endnote>
  <w:endnote w:type="continuationSeparator" w:id="0">
    <w:p w14:paraId="6212342D" w14:textId="77777777" w:rsidR="00E50411" w:rsidRDefault="00E50411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629"/>
      <w:gridCol w:w="1625"/>
      <w:gridCol w:w="2344"/>
    </w:tblGrid>
    <w:tr w:rsidR="0097793B" w:rsidRPr="007F6C51" w14:paraId="58DB6490" w14:textId="77777777" w:rsidTr="006748DF">
      <w:tc>
        <w:tcPr>
          <w:tcW w:w="2367" w:type="dxa"/>
        </w:tcPr>
        <w:p w14:paraId="11972851" w14:textId="42D04C15" w:rsidR="0097793B" w:rsidRPr="007F6C51" w:rsidRDefault="0097793B" w:rsidP="006748DF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1407AD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دکتر محمدشفیع</w:t>
          </w:r>
          <w:r w:rsidR="006748DF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</w:t>
          </w:r>
          <w:r w:rsidR="001407AD">
            <w:rPr>
              <w:rFonts w:hint="cs"/>
              <w:b/>
              <w:bCs/>
              <w:sz w:val="20"/>
              <w:szCs w:val="18"/>
              <w:rtl/>
              <w:lang w:bidi="fa-IR"/>
            </w:rPr>
            <w:t>مجددی</w:t>
          </w:r>
        </w:p>
      </w:tc>
      <w:tc>
        <w:tcPr>
          <w:tcW w:w="3024" w:type="dxa"/>
          <w:gridSpan w:val="2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1625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7BF27B8E" w:rsidR="0097793B" w:rsidRPr="007F6C51" w:rsidRDefault="0097793B" w:rsidP="00FA2736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  <w:r w:rsidR="001407AD">
            <w:rPr>
              <w:rFonts w:hint="cs"/>
              <w:b/>
              <w:bCs/>
              <w:sz w:val="20"/>
              <w:szCs w:val="18"/>
              <w:rtl/>
            </w:rPr>
            <w:t xml:space="preserve"> </w:t>
          </w:r>
          <w:r w:rsidR="00FA2736">
            <w:rPr>
              <w:rFonts w:hint="cs"/>
              <w:b/>
              <w:bCs/>
              <w:sz w:val="20"/>
              <w:szCs w:val="18"/>
              <w:rtl/>
            </w:rPr>
            <w:t>25</w:t>
          </w:r>
          <w:r w:rsidR="001407AD">
            <w:rPr>
              <w:rFonts w:hint="cs"/>
              <w:b/>
              <w:bCs/>
              <w:sz w:val="20"/>
              <w:szCs w:val="18"/>
              <w:rtl/>
            </w:rPr>
            <w:t>-</w:t>
          </w:r>
          <w:r w:rsidR="00DF3B09">
            <w:rPr>
              <w:rFonts w:hint="cs"/>
              <w:b/>
              <w:bCs/>
              <w:sz w:val="20"/>
              <w:szCs w:val="18"/>
              <w:rtl/>
            </w:rPr>
            <w:t>09</w:t>
          </w:r>
          <w:r w:rsidR="001407AD">
            <w:rPr>
              <w:rFonts w:hint="cs"/>
              <w:b/>
              <w:bCs/>
              <w:sz w:val="20"/>
              <w:szCs w:val="18"/>
              <w:rtl/>
            </w:rPr>
            <w:t>-04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  <w:gridSpan w:val="2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370CC5B2" w:rsidR="0097793B" w:rsidRPr="007F6C51" w:rsidRDefault="00FA2736" w:rsidP="00FA2736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25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</w:t>
          </w:r>
          <w:r>
            <w:rPr>
              <w:rFonts w:hint="cs"/>
              <w:b/>
              <w:bCs/>
              <w:sz w:val="20"/>
              <w:szCs w:val="18"/>
              <w:rtl/>
            </w:rPr>
            <w:t>09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269A3" w14:textId="77777777" w:rsidR="00E50411" w:rsidRDefault="00E50411" w:rsidP="00AA6739">
      <w:pPr>
        <w:spacing w:after="0" w:line="240" w:lineRule="auto"/>
      </w:pPr>
      <w:r>
        <w:separator/>
      </w:r>
    </w:p>
  </w:footnote>
  <w:footnote w:type="continuationSeparator" w:id="0">
    <w:p w14:paraId="24975677" w14:textId="77777777" w:rsidR="00E50411" w:rsidRDefault="00E50411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97CAC"/>
    <w:multiLevelType w:val="multilevel"/>
    <w:tmpl w:val="314A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07AD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43DF9"/>
    <w:rsid w:val="0026179E"/>
    <w:rsid w:val="00266455"/>
    <w:rsid w:val="00271C6E"/>
    <w:rsid w:val="002B6C46"/>
    <w:rsid w:val="002B7C37"/>
    <w:rsid w:val="002E5BFC"/>
    <w:rsid w:val="002F35E9"/>
    <w:rsid w:val="002F3851"/>
    <w:rsid w:val="00305361"/>
    <w:rsid w:val="003156AF"/>
    <w:rsid w:val="00341988"/>
    <w:rsid w:val="00350323"/>
    <w:rsid w:val="00365CC2"/>
    <w:rsid w:val="0037507B"/>
    <w:rsid w:val="00380CDE"/>
    <w:rsid w:val="003853E4"/>
    <w:rsid w:val="00396286"/>
    <w:rsid w:val="004275CF"/>
    <w:rsid w:val="00435B42"/>
    <w:rsid w:val="00444BA9"/>
    <w:rsid w:val="0046016C"/>
    <w:rsid w:val="004A241B"/>
    <w:rsid w:val="004A6BFF"/>
    <w:rsid w:val="004B77C6"/>
    <w:rsid w:val="004E230F"/>
    <w:rsid w:val="004F3F2F"/>
    <w:rsid w:val="00541E97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2D71"/>
    <w:rsid w:val="006748DF"/>
    <w:rsid w:val="0067709B"/>
    <w:rsid w:val="00690FD8"/>
    <w:rsid w:val="006B6DBF"/>
    <w:rsid w:val="006F0B76"/>
    <w:rsid w:val="00700A31"/>
    <w:rsid w:val="00752F74"/>
    <w:rsid w:val="007F6C51"/>
    <w:rsid w:val="008A72D2"/>
    <w:rsid w:val="008E1DE2"/>
    <w:rsid w:val="008F4D7E"/>
    <w:rsid w:val="00944340"/>
    <w:rsid w:val="00965D68"/>
    <w:rsid w:val="00970918"/>
    <w:rsid w:val="00971382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4389A"/>
    <w:rsid w:val="00B87519"/>
    <w:rsid w:val="00BB1892"/>
    <w:rsid w:val="00BD161E"/>
    <w:rsid w:val="00BF17F5"/>
    <w:rsid w:val="00BF459E"/>
    <w:rsid w:val="00C451F1"/>
    <w:rsid w:val="00C62D0E"/>
    <w:rsid w:val="00C84B52"/>
    <w:rsid w:val="00C9325B"/>
    <w:rsid w:val="00CB3041"/>
    <w:rsid w:val="00CC144B"/>
    <w:rsid w:val="00CD4B95"/>
    <w:rsid w:val="00D77ACC"/>
    <w:rsid w:val="00DF3B09"/>
    <w:rsid w:val="00E11918"/>
    <w:rsid w:val="00E21A45"/>
    <w:rsid w:val="00E50411"/>
    <w:rsid w:val="00EA3B6C"/>
    <w:rsid w:val="00F048A8"/>
    <w:rsid w:val="00F21F89"/>
    <w:rsid w:val="00F24981"/>
    <w:rsid w:val="00F37250"/>
    <w:rsid w:val="00F95520"/>
    <w:rsid w:val="00FA2736"/>
    <w:rsid w:val="00FA7991"/>
    <w:rsid w:val="00FB7BCF"/>
    <w:rsid w:val="00FC538C"/>
    <w:rsid w:val="00FD0C7E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E230F"/>
    <w:rPr>
      <w:color w:val="0000FF"/>
      <w:u w:val="single"/>
    </w:rPr>
  </w:style>
  <w:style w:type="paragraph" w:customStyle="1" w:styleId="margin-bottom-3">
    <w:name w:val="margin-bottom-3"/>
    <w:basedOn w:val="Normal"/>
    <w:rsid w:val="004E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407AD"/>
    <w:pPr>
      <w:spacing w:after="200" w:line="240" w:lineRule="auto"/>
      <w:jc w:val="both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407AD"/>
    <w:rPr>
      <w:rFonts w:ascii="Calibri" w:hAnsi="Calibri" w:cs="Calibr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ums.medsab.ac.ir/?_action=article&amp;au=8369&amp;_au=%D9%85%D8%AD%D9%85%D8%AF%D8%B4%D9%81%DB%8C%D8%B9++%D9%85%D8%AC%D8%AF%D8%AF%DB%8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B978-0-323-85844-1.00009-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sums.medsab.ac.ir/?_action=article&amp;au=8369&amp;_au=%D9%85%D8%AD%D9%85%D8%AF%D8%B4%D9%81%DB%8C%D8%B9++%D9%85%D8%AC%D8%AF%D8%AF%DB%8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8C90-E7BC-4300-A069-526FB257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13</cp:revision>
  <cp:lastPrinted>2024-11-24T08:04:00Z</cp:lastPrinted>
  <dcterms:created xsi:type="dcterms:W3CDTF">2026-01-10T09:12:00Z</dcterms:created>
  <dcterms:modified xsi:type="dcterms:W3CDTF">2026-01-10T09:19:00Z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